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8373" w14:textId="77777777" w:rsidR="002072D2" w:rsidRPr="00E839F8" w:rsidRDefault="002072D2" w:rsidP="00E839F8">
      <w:pPr>
        <w:pStyle w:val="NoSpacing"/>
        <w:pBdr>
          <w:top w:val="thinThickSmallGap" w:sz="24" w:space="1" w:color="auto"/>
          <w:left w:val="thinThickSmallGap" w:sz="24" w:space="4" w:color="auto"/>
          <w:bottom w:val="thinThickSmallGap" w:sz="24" w:space="1" w:color="auto"/>
          <w:right w:val="thinThickSmallGap" w:sz="24" w:space="4" w:color="auto"/>
        </w:pBdr>
        <w:jc w:val="center"/>
        <w:rPr>
          <w:rFonts w:ascii="Cambria" w:hAnsi="Cambria"/>
          <w:b/>
          <w:sz w:val="24"/>
          <w:szCs w:val="24"/>
        </w:rPr>
      </w:pPr>
    </w:p>
    <w:p w14:paraId="0BBF752C" w14:textId="77777777" w:rsidR="00BB7B53" w:rsidRPr="00E839F8" w:rsidRDefault="007F37F6" w:rsidP="00E839F8">
      <w:pPr>
        <w:pStyle w:val="NoSpacing"/>
        <w:pBdr>
          <w:top w:val="thinThickSmallGap" w:sz="24" w:space="1" w:color="auto"/>
          <w:left w:val="thinThickSmallGap" w:sz="24" w:space="4" w:color="auto"/>
          <w:bottom w:val="thinThickSmallGap" w:sz="24" w:space="1" w:color="auto"/>
          <w:right w:val="thinThickSmallGap" w:sz="24" w:space="4" w:color="auto"/>
        </w:pBdr>
        <w:jc w:val="center"/>
        <w:rPr>
          <w:rFonts w:ascii="Cambria" w:hAnsi="Cambria"/>
          <w:b/>
          <w:sz w:val="24"/>
          <w:szCs w:val="24"/>
        </w:rPr>
      </w:pPr>
      <w:r w:rsidRPr="00E839F8">
        <w:rPr>
          <w:rFonts w:ascii="Cambria" w:hAnsi="Cambria"/>
          <w:b/>
          <w:sz w:val="24"/>
          <w:szCs w:val="24"/>
        </w:rPr>
        <w:t xml:space="preserve">RPOS/RPAD 397 </w:t>
      </w:r>
    </w:p>
    <w:p w14:paraId="4AFEDAC6" w14:textId="2D772C1F" w:rsidR="007F37F6" w:rsidRPr="00E839F8" w:rsidRDefault="007F37F6" w:rsidP="00E839F8">
      <w:pPr>
        <w:pStyle w:val="NoSpacing"/>
        <w:pBdr>
          <w:top w:val="thinThickSmallGap" w:sz="24" w:space="1" w:color="auto"/>
          <w:left w:val="thinThickSmallGap" w:sz="24" w:space="4" w:color="auto"/>
          <w:bottom w:val="thinThickSmallGap" w:sz="24" w:space="1" w:color="auto"/>
          <w:right w:val="thinThickSmallGap" w:sz="24" w:space="4" w:color="auto"/>
        </w:pBdr>
        <w:jc w:val="center"/>
        <w:rPr>
          <w:rFonts w:ascii="Cambria" w:hAnsi="Cambria"/>
          <w:b/>
          <w:sz w:val="24"/>
          <w:szCs w:val="24"/>
        </w:rPr>
      </w:pPr>
      <w:r w:rsidRPr="00E839F8">
        <w:rPr>
          <w:rFonts w:ascii="Cambria" w:hAnsi="Cambria"/>
          <w:b/>
          <w:sz w:val="24"/>
          <w:szCs w:val="24"/>
        </w:rPr>
        <w:t>THINKING AHEAD:</w:t>
      </w:r>
      <w:r w:rsidR="00BB7B53" w:rsidRPr="00E839F8">
        <w:rPr>
          <w:rFonts w:ascii="Cambria" w:hAnsi="Cambria"/>
          <w:b/>
          <w:sz w:val="24"/>
          <w:szCs w:val="24"/>
        </w:rPr>
        <w:t xml:space="preserve"> </w:t>
      </w:r>
      <w:r w:rsidR="00D727AB">
        <w:rPr>
          <w:rFonts w:ascii="Cambria" w:hAnsi="Cambria"/>
          <w:b/>
          <w:sz w:val="24"/>
          <w:szCs w:val="24"/>
        </w:rPr>
        <w:t>LAW SCHOOL AND LEGAL CAREERS</w:t>
      </w:r>
    </w:p>
    <w:p w14:paraId="2E1BAF57" w14:textId="02C0D530" w:rsidR="002072D2" w:rsidRPr="00E839F8" w:rsidRDefault="00D727AB" w:rsidP="3E82E207">
      <w:pPr>
        <w:pStyle w:val="NoSpacing"/>
        <w:pBdr>
          <w:top w:val="thinThickSmallGap" w:sz="24" w:space="1" w:color="auto"/>
          <w:left w:val="thinThickSmallGap" w:sz="24" w:space="4" w:color="auto"/>
          <w:bottom w:val="thinThickSmallGap" w:sz="24" w:space="1" w:color="auto"/>
          <w:right w:val="thinThickSmallGap" w:sz="24" w:space="4" w:color="auto"/>
        </w:pBdr>
        <w:jc w:val="center"/>
        <w:rPr>
          <w:rFonts w:ascii="Cambria" w:hAnsi="Cambria"/>
          <w:b/>
          <w:bCs/>
          <w:sz w:val="24"/>
          <w:szCs w:val="24"/>
        </w:rPr>
      </w:pPr>
      <w:r w:rsidRPr="3E82E207">
        <w:rPr>
          <w:rFonts w:ascii="Cambria" w:hAnsi="Cambria"/>
          <w:b/>
          <w:bCs/>
          <w:sz w:val="24"/>
          <w:szCs w:val="24"/>
        </w:rPr>
        <w:t>FALL</w:t>
      </w:r>
      <w:r w:rsidR="00FB5A6E" w:rsidRPr="3E82E207">
        <w:rPr>
          <w:rFonts w:ascii="Cambria" w:hAnsi="Cambria"/>
          <w:b/>
          <w:bCs/>
          <w:sz w:val="24"/>
          <w:szCs w:val="24"/>
        </w:rPr>
        <w:t xml:space="preserve"> 2</w:t>
      </w:r>
      <w:r w:rsidR="00210B02" w:rsidRPr="3E82E207">
        <w:rPr>
          <w:rFonts w:ascii="Cambria" w:hAnsi="Cambria"/>
          <w:b/>
          <w:bCs/>
          <w:sz w:val="24"/>
          <w:szCs w:val="24"/>
        </w:rPr>
        <w:t>02</w:t>
      </w:r>
      <w:r w:rsidR="04B66958" w:rsidRPr="3E82E207">
        <w:rPr>
          <w:rFonts w:ascii="Cambria" w:hAnsi="Cambria"/>
          <w:b/>
          <w:bCs/>
          <w:sz w:val="24"/>
          <w:szCs w:val="24"/>
        </w:rPr>
        <w:t>2</w:t>
      </w:r>
    </w:p>
    <w:p w14:paraId="772270D2" w14:textId="11AE31C6" w:rsidR="002072D2" w:rsidRPr="00E839F8" w:rsidRDefault="00B46356" w:rsidP="3E82E207">
      <w:pPr>
        <w:pStyle w:val="NoSpacing"/>
        <w:pBdr>
          <w:top w:val="thinThickSmallGap" w:sz="24" w:space="1" w:color="auto"/>
          <w:left w:val="thinThickSmallGap" w:sz="24" w:space="4" w:color="auto"/>
          <w:bottom w:val="thinThickSmallGap" w:sz="24" w:space="1" w:color="auto"/>
          <w:right w:val="thinThickSmallGap" w:sz="24" w:space="4" w:color="auto"/>
        </w:pBdr>
        <w:jc w:val="center"/>
        <w:rPr>
          <w:rFonts w:ascii="Cambria" w:hAnsi="Cambria"/>
          <w:b/>
          <w:bCs/>
          <w:sz w:val="24"/>
          <w:szCs w:val="24"/>
        </w:rPr>
      </w:pPr>
      <w:r w:rsidRPr="3E82E207">
        <w:rPr>
          <w:rFonts w:ascii="Cambria" w:hAnsi="Cambria"/>
          <w:b/>
          <w:bCs/>
          <w:sz w:val="24"/>
          <w:szCs w:val="24"/>
        </w:rPr>
        <w:t>(10/1</w:t>
      </w:r>
      <w:r w:rsidR="5DD4261C" w:rsidRPr="3E82E207">
        <w:rPr>
          <w:rFonts w:ascii="Cambria" w:hAnsi="Cambria"/>
          <w:b/>
          <w:bCs/>
          <w:sz w:val="24"/>
          <w:szCs w:val="24"/>
        </w:rPr>
        <w:t>2</w:t>
      </w:r>
      <w:r w:rsidR="000737C7" w:rsidRPr="3E82E207">
        <w:rPr>
          <w:rFonts w:ascii="Cambria" w:hAnsi="Cambria"/>
          <w:b/>
          <w:bCs/>
          <w:sz w:val="24"/>
          <w:szCs w:val="24"/>
        </w:rPr>
        <w:t>/202</w:t>
      </w:r>
      <w:r w:rsidR="552C31E7" w:rsidRPr="3E82E207">
        <w:rPr>
          <w:rFonts w:ascii="Cambria" w:hAnsi="Cambria"/>
          <w:b/>
          <w:bCs/>
          <w:sz w:val="24"/>
          <w:szCs w:val="24"/>
        </w:rPr>
        <w:t>2</w:t>
      </w:r>
      <w:r w:rsidR="000737C7" w:rsidRPr="3E82E207">
        <w:rPr>
          <w:rFonts w:ascii="Cambria" w:hAnsi="Cambria"/>
          <w:b/>
          <w:bCs/>
          <w:sz w:val="24"/>
          <w:szCs w:val="24"/>
        </w:rPr>
        <w:t>)</w:t>
      </w:r>
    </w:p>
    <w:p w14:paraId="7F4F2EC8" w14:textId="77777777" w:rsidR="007F37F6" w:rsidRPr="00E839F8" w:rsidRDefault="007F37F6" w:rsidP="00E839F8">
      <w:pPr>
        <w:pStyle w:val="NoSpacing"/>
        <w:jc w:val="both"/>
        <w:rPr>
          <w:rFonts w:ascii="Cambria" w:hAnsi="Cambria"/>
          <w:sz w:val="24"/>
          <w:szCs w:val="24"/>
        </w:rPr>
      </w:pPr>
    </w:p>
    <w:p w14:paraId="1BC2B0A9" w14:textId="270615E5" w:rsidR="007F37F6" w:rsidRPr="00E839F8" w:rsidRDefault="007F37F6" w:rsidP="00E839F8">
      <w:pPr>
        <w:pStyle w:val="NoSpacing"/>
        <w:jc w:val="both"/>
        <w:rPr>
          <w:rFonts w:ascii="Cambria" w:eastAsia="Times New Roman" w:hAnsi="Cambria"/>
          <w:sz w:val="24"/>
          <w:szCs w:val="24"/>
        </w:rPr>
      </w:pPr>
      <w:r w:rsidRPr="3E82E207">
        <w:rPr>
          <w:rFonts w:ascii="Cambria" w:eastAsia="Times New Roman" w:hAnsi="Cambria"/>
          <w:sz w:val="24"/>
          <w:szCs w:val="24"/>
        </w:rPr>
        <w:t xml:space="preserve">Course Time: </w:t>
      </w:r>
      <w:r>
        <w:tab/>
      </w:r>
      <w:r>
        <w:tab/>
      </w:r>
      <w:r w:rsidR="3344746B" w:rsidRPr="3E82E207">
        <w:rPr>
          <w:rFonts w:ascii="Cambria" w:eastAsia="Times New Roman" w:hAnsi="Cambria"/>
          <w:sz w:val="24"/>
          <w:szCs w:val="24"/>
        </w:rPr>
        <w:t>Mondays</w:t>
      </w:r>
      <w:r w:rsidR="00AD4E6D" w:rsidRPr="3E82E207">
        <w:rPr>
          <w:rFonts w:ascii="Cambria" w:eastAsia="Times New Roman" w:hAnsi="Cambria"/>
          <w:sz w:val="24"/>
          <w:szCs w:val="24"/>
        </w:rPr>
        <w:t xml:space="preserve">, </w:t>
      </w:r>
      <w:r w:rsidR="1946F921" w:rsidRPr="3E82E207">
        <w:rPr>
          <w:rFonts w:ascii="Cambria" w:eastAsia="Times New Roman" w:hAnsi="Cambria"/>
          <w:sz w:val="24"/>
          <w:szCs w:val="24"/>
        </w:rPr>
        <w:t>3:00</w:t>
      </w:r>
      <w:r w:rsidR="002B7F31" w:rsidRPr="3E82E207">
        <w:rPr>
          <w:rFonts w:ascii="Cambria" w:eastAsia="Times New Roman" w:hAnsi="Cambria"/>
          <w:sz w:val="24"/>
          <w:szCs w:val="24"/>
        </w:rPr>
        <w:t>P</w:t>
      </w:r>
      <w:r w:rsidRPr="3E82E207">
        <w:rPr>
          <w:rFonts w:ascii="Cambria" w:eastAsia="Times New Roman" w:hAnsi="Cambria"/>
          <w:sz w:val="24"/>
          <w:szCs w:val="24"/>
        </w:rPr>
        <w:t>M–</w:t>
      </w:r>
      <w:r w:rsidR="57585D0B" w:rsidRPr="3E82E207">
        <w:rPr>
          <w:rFonts w:ascii="Cambria" w:eastAsia="Times New Roman" w:hAnsi="Cambria"/>
          <w:sz w:val="24"/>
          <w:szCs w:val="24"/>
        </w:rPr>
        <w:t>4</w:t>
      </w:r>
      <w:r w:rsidRPr="3E82E207">
        <w:rPr>
          <w:rFonts w:ascii="Cambria" w:eastAsia="Times New Roman" w:hAnsi="Cambria"/>
          <w:sz w:val="24"/>
          <w:szCs w:val="24"/>
        </w:rPr>
        <w:t>:</w:t>
      </w:r>
      <w:r w:rsidR="002B7F31" w:rsidRPr="3E82E207">
        <w:rPr>
          <w:rFonts w:ascii="Cambria" w:eastAsia="Times New Roman" w:hAnsi="Cambria"/>
          <w:sz w:val="24"/>
          <w:szCs w:val="24"/>
        </w:rPr>
        <w:t>40</w:t>
      </w:r>
      <w:r w:rsidRPr="3E82E207">
        <w:rPr>
          <w:rFonts w:ascii="Cambria" w:eastAsia="Times New Roman" w:hAnsi="Cambria"/>
          <w:sz w:val="24"/>
          <w:szCs w:val="24"/>
        </w:rPr>
        <w:t xml:space="preserve">PM </w:t>
      </w:r>
    </w:p>
    <w:p w14:paraId="60364895" w14:textId="77777777" w:rsidR="000C1273" w:rsidRDefault="000C1273" w:rsidP="000C1273">
      <w:pPr>
        <w:pStyle w:val="NoSpacing"/>
        <w:rPr>
          <w:rFonts w:ascii="Cambria" w:eastAsia="Times New Roman" w:hAnsi="Cambria"/>
          <w:sz w:val="24"/>
          <w:szCs w:val="24"/>
        </w:rPr>
      </w:pPr>
    </w:p>
    <w:p w14:paraId="7EF85BE1" w14:textId="3C6919AD" w:rsidR="002B7F31" w:rsidRDefault="002B7F31" w:rsidP="3E82E207">
      <w:pPr>
        <w:pStyle w:val="NoSpacing"/>
        <w:jc w:val="both"/>
        <w:rPr>
          <w:rFonts w:ascii="Cambria" w:eastAsia="Times New Roman" w:hAnsi="Cambria"/>
          <w:sz w:val="24"/>
          <w:szCs w:val="24"/>
        </w:rPr>
      </w:pPr>
      <w:r w:rsidRPr="3E82E207">
        <w:rPr>
          <w:rFonts w:ascii="Cambria" w:eastAsia="Times New Roman" w:hAnsi="Cambria"/>
          <w:sz w:val="24"/>
          <w:szCs w:val="24"/>
        </w:rPr>
        <w:t xml:space="preserve">Location: </w:t>
      </w:r>
      <w:r>
        <w:tab/>
      </w:r>
      <w:r>
        <w:tab/>
      </w:r>
      <w:r w:rsidR="3441A7E7" w:rsidRPr="3E82E207">
        <w:rPr>
          <w:rFonts w:ascii="Cambria" w:eastAsia="Times New Roman" w:hAnsi="Cambria"/>
          <w:sz w:val="24"/>
          <w:szCs w:val="24"/>
        </w:rPr>
        <w:t>Social Science 116</w:t>
      </w:r>
    </w:p>
    <w:p w14:paraId="3D55A171" w14:textId="77777777" w:rsidR="000C1273" w:rsidRDefault="000C1273" w:rsidP="00E839F8">
      <w:pPr>
        <w:pStyle w:val="NoSpacing"/>
        <w:jc w:val="both"/>
        <w:rPr>
          <w:rFonts w:ascii="Cambria" w:eastAsia="Times New Roman" w:hAnsi="Cambria"/>
          <w:sz w:val="24"/>
          <w:szCs w:val="24"/>
        </w:rPr>
      </w:pPr>
    </w:p>
    <w:p w14:paraId="758910DA" w14:textId="667D8A09" w:rsidR="007F37F6" w:rsidRPr="00E839F8" w:rsidRDefault="007F37F6" w:rsidP="00E839F8">
      <w:pPr>
        <w:pStyle w:val="NoSpacing"/>
        <w:jc w:val="both"/>
        <w:rPr>
          <w:rFonts w:ascii="Cambria" w:eastAsia="Times New Roman" w:hAnsi="Cambria"/>
          <w:sz w:val="24"/>
          <w:szCs w:val="24"/>
        </w:rPr>
      </w:pPr>
      <w:r w:rsidRPr="00E839F8">
        <w:rPr>
          <w:rFonts w:ascii="Cambria" w:eastAsia="Times New Roman" w:hAnsi="Cambria"/>
          <w:sz w:val="24"/>
          <w:szCs w:val="24"/>
        </w:rPr>
        <w:t xml:space="preserve">Instructor: </w:t>
      </w:r>
      <w:r w:rsidR="002A3019" w:rsidRPr="00E839F8">
        <w:rPr>
          <w:rFonts w:ascii="Cambria" w:eastAsia="Times New Roman" w:hAnsi="Cambria"/>
          <w:sz w:val="24"/>
          <w:szCs w:val="24"/>
        </w:rPr>
        <w:tab/>
      </w:r>
      <w:r w:rsidR="002A3019" w:rsidRPr="00E839F8">
        <w:rPr>
          <w:rFonts w:ascii="Cambria" w:eastAsia="Times New Roman" w:hAnsi="Cambria"/>
          <w:sz w:val="24"/>
          <w:szCs w:val="24"/>
        </w:rPr>
        <w:tab/>
      </w:r>
      <w:r w:rsidR="00FB5A6E" w:rsidRPr="00E839F8">
        <w:rPr>
          <w:rFonts w:ascii="Cambria" w:eastAsia="Times New Roman" w:hAnsi="Cambria"/>
          <w:sz w:val="24"/>
          <w:szCs w:val="24"/>
        </w:rPr>
        <w:t>Julie Novkov, jnovkov@albany.edu</w:t>
      </w:r>
    </w:p>
    <w:p w14:paraId="265874A8" w14:textId="436A1B2D" w:rsidR="007F37F6" w:rsidRPr="00E839F8" w:rsidRDefault="00D95346" w:rsidP="00E839F8">
      <w:pPr>
        <w:pStyle w:val="NoSpacing"/>
        <w:jc w:val="both"/>
        <w:rPr>
          <w:rFonts w:ascii="Cambria" w:eastAsia="Times New Roman" w:hAnsi="Cambria"/>
          <w:sz w:val="24"/>
          <w:szCs w:val="24"/>
        </w:rPr>
      </w:pPr>
      <w:r w:rsidRPr="3E82E207">
        <w:rPr>
          <w:rFonts w:ascii="Cambria" w:eastAsia="Times New Roman" w:hAnsi="Cambria"/>
          <w:sz w:val="24"/>
          <w:szCs w:val="24"/>
        </w:rPr>
        <w:t xml:space="preserve">Office Hours: </w:t>
      </w:r>
      <w:r>
        <w:tab/>
      </w:r>
      <w:r>
        <w:tab/>
      </w:r>
      <w:r w:rsidR="0033517D" w:rsidRPr="3E82E207">
        <w:rPr>
          <w:rFonts w:ascii="Cambria" w:eastAsia="Times New Roman" w:hAnsi="Cambria"/>
          <w:sz w:val="24"/>
          <w:szCs w:val="24"/>
        </w:rPr>
        <w:t>Wednesday</w:t>
      </w:r>
      <w:r w:rsidR="00834F44" w:rsidRPr="3E82E207">
        <w:rPr>
          <w:rFonts w:ascii="Cambria" w:eastAsia="Times New Roman" w:hAnsi="Cambria"/>
          <w:sz w:val="24"/>
          <w:szCs w:val="24"/>
        </w:rPr>
        <w:t xml:space="preserve">s </w:t>
      </w:r>
      <w:r w:rsidR="1C7DEDD9" w:rsidRPr="3E82E207">
        <w:rPr>
          <w:rFonts w:ascii="Cambria" w:eastAsia="Times New Roman" w:hAnsi="Cambria"/>
          <w:sz w:val="24"/>
          <w:szCs w:val="24"/>
        </w:rPr>
        <w:t>3-4 PM in Milne 102B</w:t>
      </w:r>
      <w:r w:rsidR="00834F44" w:rsidRPr="3E82E207">
        <w:rPr>
          <w:rFonts w:ascii="Cambria" w:eastAsia="Times New Roman" w:hAnsi="Cambria"/>
          <w:sz w:val="24"/>
          <w:szCs w:val="24"/>
        </w:rPr>
        <w:t xml:space="preserve"> or by appointment</w:t>
      </w:r>
      <w:r w:rsidR="0033517D" w:rsidRPr="3E82E207">
        <w:rPr>
          <w:rFonts w:ascii="Cambria" w:eastAsia="Times New Roman" w:hAnsi="Cambria"/>
          <w:sz w:val="24"/>
          <w:szCs w:val="24"/>
        </w:rPr>
        <w:t xml:space="preserve"> (HU 16)</w:t>
      </w:r>
    </w:p>
    <w:p w14:paraId="700F6219" w14:textId="0F6604AB" w:rsidR="00834F44" w:rsidRPr="00E839F8" w:rsidRDefault="00834F44" w:rsidP="00E839F8">
      <w:pPr>
        <w:spacing w:after="0" w:line="240" w:lineRule="auto"/>
        <w:rPr>
          <w:rFonts w:ascii="Cambria" w:eastAsia="Times New Roman" w:hAnsi="Cambria" w:cs="Times New Roman"/>
          <w:sz w:val="24"/>
          <w:szCs w:val="24"/>
        </w:rPr>
      </w:pPr>
      <w:r w:rsidRPr="0B4D2CAD">
        <w:rPr>
          <w:rFonts w:ascii="Cambria" w:eastAsia="Times New Roman" w:hAnsi="Cambria"/>
          <w:sz w:val="24"/>
          <w:szCs w:val="24"/>
        </w:rPr>
        <w:t>Zoom link:</w:t>
      </w:r>
      <w:r>
        <w:tab/>
      </w:r>
      <w:r>
        <w:tab/>
      </w:r>
      <w:r w:rsidRPr="0B4D2CAD">
        <w:rPr>
          <w:rFonts w:ascii="Cambria" w:eastAsia="Times New Roman" w:hAnsi="Cambria" w:cs="Times New Roman"/>
          <w:sz w:val="24"/>
          <w:szCs w:val="24"/>
        </w:rPr>
        <w:t>https://albany.zoom.us/my/jnovkov</w:t>
      </w:r>
      <w:r w:rsidR="44AE0B1F" w:rsidRPr="0B4D2CAD">
        <w:rPr>
          <w:rFonts w:ascii="Cambria" w:eastAsia="Times New Roman" w:hAnsi="Cambria" w:cs="Times New Roman"/>
          <w:sz w:val="24"/>
          <w:szCs w:val="24"/>
        </w:rPr>
        <w:t xml:space="preserve"> </w:t>
      </w:r>
    </w:p>
    <w:p w14:paraId="3AB5FF84" w14:textId="73183F18" w:rsidR="00944374" w:rsidRPr="00E839F8" w:rsidRDefault="00944374" w:rsidP="00E839F8">
      <w:pPr>
        <w:pStyle w:val="NoSpacing"/>
        <w:jc w:val="both"/>
        <w:rPr>
          <w:rFonts w:ascii="Cambria" w:eastAsia="Times New Roman" w:hAnsi="Cambria"/>
          <w:sz w:val="24"/>
          <w:szCs w:val="24"/>
        </w:rPr>
      </w:pPr>
    </w:p>
    <w:p w14:paraId="04397B40" w14:textId="624C7BD2" w:rsidR="00944374" w:rsidRPr="00E839F8" w:rsidRDefault="00944374" w:rsidP="00E839F8">
      <w:pPr>
        <w:pStyle w:val="NoSpacing"/>
        <w:jc w:val="both"/>
        <w:rPr>
          <w:rFonts w:ascii="Cambria" w:eastAsia="Times New Roman" w:hAnsi="Cambria"/>
          <w:sz w:val="24"/>
          <w:szCs w:val="24"/>
        </w:rPr>
      </w:pPr>
      <w:r w:rsidRPr="00E839F8">
        <w:rPr>
          <w:rFonts w:ascii="Cambria" w:eastAsia="Times New Roman" w:hAnsi="Cambria"/>
          <w:sz w:val="24"/>
          <w:szCs w:val="24"/>
        </w:rPr>
        <w:t>Co-Facilitators:</w:t>
      </w:r>
    </w:p>
    <w:p w14:paraId="0EE077AE" w14:textId="77777777" w:rsidR="00944374" w:rsidRPr="00E839F8" w:rsidRDefault="00944374" w:rsidP="00E839F8">
      <w:pPr>
        <w:pStyle w:val="Default"/>
        <w:rPr>
          <w:rFonts w:ascii="Cambria" w:hAnsi="Cambria" w:cstheme="minorHAnsi"/>
          <w:color w:val="auto"/>
        </w:rPr>
      </w:pPr>
      <w:r w:rsidRPr="00E839F8">
        <w:rPr>
          <w:rFonts w:ascii="Cambria" w:hAnsi="Cambria" w:cstheme="minorHAnsi"/>
          <w:color w:val="auto"/>
        </w:rPr>
        <w:t xml:space="preserve">Kelly Hammond – coordinates interactions with alumni speakers and guests </w:t>
      </w:r>
    </w:p>
    <w:p w14:paraId="545C0249" w14:textId="77777777" w:rsidR="00944374" w:rsidRPr="00E839F8" w:rsidRDefault="00944374" w:rsidP="00E839F8">
      <w:pPr>
        <w:pStyle w:val="Default"/>
        <w:rPr>
          <w:rFonts w:ascii="Cambria" w:hAnsi="Cambria" w:cstheme="minorHAnsi"/>
          <w:color w:val="auto"/>
        </w:rPr>
      </w:pPr>
      <w:r w:rsidRPr="00E839F8">
        <w:rPr>
          <w:rFonts w:ascii="Cambria" w:hAnsi="Cambria" w:cstheme="minorHAnsi"/>
          <w:color w:val="auto"/>
        </w:rPr>
        <w:t xml:space="preserve">Zakhar Berkovich – provides overall support to the course </w:t>
      </w:r>
    </w:p>
    <w:p w14:paraId="2A801571" w14:textId="2D668E32" w:rsidR="007F37F6" w:rsidRPr="00E839F8" w:rsidRDefault="007F37F6" w:rsidP="3E82E207">
      <w:pPr>
        <w:pStyle w:val="NoSpacing"/>
        <w:jc w:val="both"/>
        <w:rPr>
          <w:rFonts w:ascii="Cambria" w:hAnsi="Cambria"/>
          <w:color w:val="000000"/>
          <w:sz w:val="24"/>
          <w:szCs w:val="24"/>
        </w:rPr>
      </w:pPr>
    </w:p>
    <w:p w14:paraId="4369FE15" w14:textId="4C9B9A57" w:rsidR="3E82E207" w:rsidRDefault="3E82E207" w:rsidP="3E82E207">
      <w:pPr>
        <w:pStyle w:val="NoSpacing"/>
        <w:jc w:val="both"/>
        <w:rPr>
          <w:rFonts w:ascii="Cambria" w:hAnsi="Cambria"/>
          <w:color w:val="000000" w:themeColor="text1"/>
          <w:sz w:val="24"/>
          <w:szCs w:val="24"/>
        </w:rPr>
      </w:pPr>
    </w:p>
    <w:p w14:paraId="0EC363AD" w14:textId="77777777" w:rsidR="007F37F6" w:rsidRPr="00E839F8" w:rsidRDefault="00F52E8D" w:rsidP="00E839F8">
      <w:pPr>
        <w:pStyle w:val="NoSpacing"/>
        <w:jc w:val="both"/>
        <w:rPr>
          <w:rFonts w:ascii="Cambria" w:hAnsi="Cambria"/>
          <w:b/>
          <w:bCs/>
          <w:color w:val="000000"/>
          <w:sz w:val="24"/>
          <w:szCs w:val="24"/>
        </w:rPr>
      </w:pPr>
      <w:r w:rsidRPr="00E839F8">
        <w:rPr>
          <w:rFonts w:ascii="Cambria" w:hAnsi="Cambria"/>
          <w:b/>
          <w:bCs/>
          <w:color w:val="000000"/>
          <w:sz w:val="24"/>
          <w:szCs w:val="24"/>
        </w:rPr>
        <w:t>COURSE DESCRIPTION</w:t>
      </w:r>
    </w:p>
    <w:p w14:paraId="78D38C3B" w14:textId="4596B20E" w:rsidR="007F37F6" w:rsidRPr="00E839F8" w:rsidRDefault="00FB5A6E" w:rsidP="00E839F8">
      <w:pPr>
        <w:pStyle w:val="NoSpacing"/>
        <w:jc w:val="both"/>
        <w:rPr>
          <w:rFonts w:ascii="Cambria" w:eastAsia="Times New Roman" w:hAnsi="Cambria"/>
          <w:sz w:val="24"/>
          <w:szCs w:val="24"/>
        </w:rPr>
      </w:pPr>
      <w:r w:rsidRPr="00E839F8">
        <w:rPr>
          <w:rFonts w:ascii="Cambria" w:eastAsia="Times New Roman" w:hAnsi="Cambria"/>
          <w:sz w:val="24"/>
          <w:szCs w:val="24"/>
        </w:rPr>
        <w:t>This one-</w:t>
      </w:r>
      <w:r w:rsidR="007F37F6" w:rsidRPr="00E839F8">
        <w:rPr>
          <w:rFonts w:ascii="Cambria" w:eastAsia="Times New Roman" w:hAnsi="Cambria"/>
          <w:sz w:val="24"/>
          <w:szCs w:val="24"/>
        </w:rPr>
        <w:t>credit course will help students</w:t>
      </w:r>
      <w:r w:rsidR="00D101FE">
        <w:rPr>
          <w:rFonts w:ascii="Cambria" w:eastAsia="Times New Roman" w:hAnsi="Cambria"/>
          <w:sz w:val="24"/>
          <w:szCs w:val="24"/>
        </w:rPr>
        <w:t xml:space="preserve"> who are interested in applying to law school and pursuing legal careers to understand </w:t>
      </w:r>
      <w:r w:rsidR="00171088">
        <w:rPr>
          <w:rFonts w:ascii="Cambria" w:eastAsia="Times New Roman" w:hAnsi="Cambria"/>
          <w:sz w:val="24"/>
          <w:szCs w:val="24"/>
        </w:rPr>
        <w:t>what law school is and how to develop a successful application and to get a look at the kinds of careers people pursue with a law degree.</w:t>
      </w:r>
      <w:r w:rsidR="00A5726C" w:rsidRPr="00E839F8">
        <w:rPr>
          <w:rFonts w:ascii="Cambria" w:eastAsia="Times New Roman" w:hAnsi="Cambria"/>
          <w:sz w:val="24"/>
          <w:szCs w:val="24"/>
        </w:rPr>
        <w:t xml:space="preserve"> </w:t>
      </w:r>
      <w:r w:rsidR="007F37F6" w:rsidRPr="00E839F8">
        <w:rPr>
          <w:rFonts w:ascii="Cambria" w:eastAsia="Times New Roman" w:hAnsi="Cambria"/>
          <w:sz w:val="24"/>
          <w:szCs w:val="24"/>
        </w:rPr>
        <w:t>Drawing on our</w:t>
      </w:r>
      <w:r w:rsidR="00E36F35">
        <w:rPr>
          <w:rFonts w:ascii="Cambria" w:eastAsia="Times New Roman" w:hAnsi="Cambria"/>
          <w:sz w:val="24"/>
          <w:szCs w:val="24"/>
        </w:rPr>
        <w:t xml:space="preserve"> faculty, our</w:t>
      </w:r>
      <w:r w:rsidR="007F37F6" w:rsidRPr="00E839F8">
        <w:rPr>
          <w:rFonts w:ascii="Cambria" w:eastAsia="Times New Roman" w:hAnsi="Cambria"/>
          <w:sz w:val="24"/>
          <w:szCs w:val="24"/>
        </w:rPr>
        <w:t xml:space="preserve"> alumni network</w:t>
      </w:r>
      <w:r w:rsidR="00E36F35">
        <w:rPr>
          <w:rFonts w:ascii="Cambria" w:eastAsia="Times New Roman" w:hAnsi="Cambria"/>
          <w:sz w:val="24"/>
          <w:szCs w:val="24"/>
        </w:rPr>
        <w:t>,</w:t>
      </w:r>
      <w:r w:rsidR="007F37F6" w:rsidRPr="00E839F8">
        <w:rPr>
          <w:rFonts w:ascii="Cambria" w:eastAsia="Times New Roman" w:hAnsi="Cambria"/>
          <w:sz w:val="24"/>
          <w:szCs w:val="24"/>
        </w:rPr>
        <w:t xml:space="preserve"> and friends of Rockefeller College, </w:t>
      </w:r>
      <w:r w:rsidR="00E36F35">
        <w:rPr>
          <w:rFonts w:ascii="Cambria" w:eastAsia="Times New Roman" w:hAnsi="Cambria"/>
          <w:sz w:val="24"/>
          <w:szCs w:val="24"/>
        </w:rPr>
        <w:t>several</w:t>
      </w:r>
      <w:r w:rsidR="007F37F6" w:rsidRPr="00E839F8">
        <w:rPr>
          <w:rFonts w:ascii="Cambria" w:eastAsia="Times New Roman" w:hAnsi="Cambria"/>
          <w:sz w:val="24"/>
          <w:szCs w:val="24"/>
        </w:rPr>
        <w:t xml:space="preserve"> class session</w:t>
      </w:r>
      <w:r w:rsidR="00E36F35">
        <w:rPr>
          <w:rFonts w:ascii="Cambria" w:eastAsia="Times New Roman" w:hAnsi="Cambria"/>
          <w:sz w:val="24"/>
          <w:szCs w:val="24"/>
        </w:rPr>
        <w:t>s</w:t>
      </w:r>
      <w:r w:rsidR="007F37F6" w:rsidRPr="00E839F8">
        <w:rPr>
          <w:rFonts w:ascii="Cambria" w:eastAsia="Times New Roman" w:hAnsi="Cambria"/>
          <w:sz w:val="24"/>
          <w:szCs w:val="24"/>
        </w:rPr>
        <w:t xml:space="preserve"> will feature guest speaker</w:t>
      </w:r>
      <w:r w:rsidR="00E36F35">
        <w:rPr>
          <w:rFonts w:ascii="Cambria" w:eastAsia="Times New Roman" w:hAnsi="Cambria"/>
          <w:sz w:val="24"/>
          <w:szCs w:val="24"/>
        </w:rPr>
        <w:t>s</w:t>
      </w:r>
      <w:r w:rsidR="007F37F6" w:rsidRPr="00E839F8">
        <w:rPr>
          <w:rFonts w:ascii="Cambria" w:eastAsia="Times New Roman" w:hAnsi="Cambria"/>
          <w:sz w:val="24"/>
          <w:szCs w:val="24"/>
        </w:rPr>
        <w:t xml:space="preserve"> to introduce students to a range of </w:t>
      </w:r>
      <w:r w:rsidR="00DC0AB1">
        <w:rPr>
          <w:rFonts w:ascii="Cambria" w:eastAsia="Times New Roman" w:hAnsi="Cambria"/>
          <w:sz w:val="24"/>
          <w:szCs w:val="24"/>
        </w:rPr>
        <w:t>career pathways followed by people with JD degrees</w:t>
      </w:r>
      <w:r w:rsidR="007F37F6" w:rsidRPr="00E839F8">
        <w:rPr>
          <w:rFonts w:ascii="Cambria" w:eastAsia="Times New Roman" w:hAnsi="Cambria"/>
          <w:sz w:val="24"/>
          <w:szCs w:val="24"/>
        </w:rPr>
        <w:t>.</w:t>
      </w:r>
      <w:r w:rsidR="00A5726C" w:rsidRPr="00E839F8">
        <w:rPr>
          <w:rFonts w:ascii="Cambria" w:eastAsia="Times New Roman" w:hAnsi="Cambria"/>
          <w:sz w:val="24"/>
          <w:szCs w:val="24"/>
        </w:rPr>
        <w:t xml:space="preserve"> </w:t>
      </w:r>
      <w:r w:rsidR="007F37F6" w:rsidRPr="00E839F8">
        <w:rPr>
          <w:rFonts w:ascii="Cambria" w:eastAsia="Times New Roman" w:hAnsi="Cambria"/>
          <w:sz w:val="24"/>
          <w:szCs w:val="24"/>
        </w:rPr>
        <w:t xml:space="preserve">Using readings, our guests’ resumes, and other tools, students will </w:t>
      </w:r>
      <w:r w:rsidR="00D66213">
        <w:rPr>
          <w:rFonts w:ascii="Cambria" w:eastAsia="Times New Roman" w:hAnsi="Cambria"/>
          <w:sz w:val="24"/>
          <w:szCs w:val="24"/>
        </w:rPr>
        <w:t xml:space="preserve">learn more about how the law school application process works, </w:t>
      </w:r>
      <w:r w:rsidR="007F37F6" w:rsidRPr="00E839F8">
        <w:rPr>
          <w:rFonts w:ascii="Cambria" w:eastAsia="Times New Roman" w:hAnsi="Cambria"/>
          <w:sz w:val="24"/>
          <w:szCs w:val="24"/>
        </w:rPr>
        <w:t xml:space="preserve">understand the connection between the </w:t>
      </w:r>
      <w:r w:rsidR="00992390" w:rsidRPr="00E839F8">
        <w:rPr>
          <w:rFonts w:ascii="Cambria" w:eastAsia="Times New Roman" w:hAnsi="Cambria"/>
          <w:sz w:val="24"/>
          <w:szCs w:val="24"/>
        </w:rPr>
        <w:t xml:space="preserve">work they do </w:t>
      </w:r>
      <w:r w:rsidR="007F37F6" w:rsidRPr="00E839F8">
        <w:rPr>
          <w:rFonts w:ascii="Cambria" w:eastAsia="Times New Roman" w:hAnsi="Cambria"/>
          <w:sz w:val="24"/>
          <w:szCs w:val="24"/>
        </w:rPr>
        <w:t>in the classroom and on campus, and</w:t>
      </w:r>
      <w:r w:rsidR="00207D1D">
        <w:rPr>
          <w:rFonts w:ascii="Cambria" w:eastAsia="Times New Roman" w:hAnsi="Cambria"/>
          <w:sz w:val="24"/>
          <w:szCs w:val="24"/>
        </w:rPr>
        <w:t xml:space="preserve"> consider </w:t>
      </w:r>
      <w:r w:rsidR="007F37F6" w:rsidRPr="00E839F8">
        <w:rPr>
          <w:rFonts w:ascii="Cambria" w:eastAsia="Times New Roman" w:hAnsi="Cambria"/>
          <w:sz w:val="24"/>
          <w:szCs w:val="24"/>
        </w:rPr>
        <w:t xml:space="preserve">the </w:t>
      </w:r>
      <w:r w:rsidR="00207D1D">
        <w:rPr>
          <w:rFonts w:ascii="Cambria" w:eastAsia="Times New Roman" w:hAnsi="Cambria"/>
          <w:sz w:val="24"/>
          <w:szCs w:val="24"/>
        </w:rPr>
        <w:t>career</w:t>
      </w:r>
      <w:r w:rsidR="007F37F6" w:rsidRPr="00E839F8">
        <w:rPr>
          <w:rFonts w:ascii="Cambria" w:eastAsia="Times New Roman" w:hAnsi="Cambria"/>
          <w:sz w:val="24"/>
          <w:szCs w:val="24"/>
        </w:rPr>
        <w:t xml:space="preserve"> paths </w:t>
      </w:r>
      <w:r w:rsidR="00207D1D">
        <w:rPr>
          <w:rFonts w:ascii="Cambria" w:eastAsia="Times New Roman" w:hAnsi="Cambria"/>
          <w:sz w:val="24"/>
          <w:szCs w:val="24"/>
        </w:rPr>
        <w:t>that a JD opens up</w:t>
      </w:r>
      <w:r w:rsidR="003D771A" w:rsidRPr="00E839F8">
        <w:rPr>
          <w:rFonts w:ascii="Cambria" w:eastAsia="Times New Roman" w:hAnsi="Cambria"/>
          <w:sz w:val="24"/>
          <w:szCs w:val="24"/>
        </w:rPr>
        <w:t xml:space="preserve"> after graduation.</w:t>
      </w:r>
      <w:r w:rsidR="00A5726C" w:rsidRPr="00E839F8">
        <w:rPr>
          <w:rFonts w:ascii="Cambria" w:eastAsia="Times New Roman" w:hAnsi="Cambria"/>
          <w:sz w:val="24"/>
          <w:szCs w:val="24"/>
        </w:rPr>
        <w:t xml:space="preserve"> </w:t>
      </w:r>
      <w:r w:rsidR="00F97CCB" w:rsidRPr="00E839F8">
        <w:rPr>
          <w:rFonts w:ascii="Cambria" w:eastAsia="Times New Roman" w:hAnsi="Cambria"/>
          <w:sz w:val="24"/>
          <w:szCs w:val="24"/>
        </w:rPr>
        <w:t>The course will also provide students an opportunity to pra</w:t>
      </w:r>
      <w:r w:rsidR="00644312" w:rsidRPr="00E839F8">
        <w:rPr>
          <w:rFonts w:ascii="Cambria" w:eastAsia="Times New Roman" w:hAnsi="Cambria"/>
          <w:sz w:val="24"/>
          <w:szCs w:val="24"/>
        </w:rPr>
        <w:t xml:space="preserve">ctice and fine-tune </w:t>
      </w:r>
      <w:r w:rsidR="00813ACE">
        <w:rPr>
          <w:rFonts w:ascii="Cambria" w:eastAsia="Times New Roman" w:hAnsi="Cambria"/>
          <w:sz w:val="24"/>
          <w:szCs w:val="24"/>
        </w:rPr>
        <w:t xml:space="preserve">the skills they will need for the law school application process, and to think proactively about </w:t>
      </w:r>
      <w:r w:rsidR="00207D1D">
        <w:rPr>
          <w:rFonts w:ascii="Cambria" w:eastAsia="Times New Roman" w:hAnsi="Cambria"/>
          <w:sz w:val="24"/>
          <w:szCs w:val="24"/>
        </w:rPr>
        <w:t>whether a JD is the best path forward</w:t>
      </w:r>
      <w:r w:rsidR="002F7612" w:rsidRPr="00E839F8">
        <w:rPr>
          <w:rFonts w:ascii="Cambria" w:eastAsia="Times New Roman" w:hAnsi="Cambria"/>
          <w:sz w:val="24"/>
          <w:szCs w:val="24"/>
        </w:rPr>
        <w:t>.</w:t>
      </w:r>
      <w:r w:rsidR="00F97CCB" w:rsidRPr="00E839F8">
        <w:rPr>
          <w:rFonts w:ascii="Cambria" w:eastAsia="Times New Roman" w:hAnsi="Cambria"/>
          <w:sz w:val="24"/>
          <w:szCs w:val="24"/>
        </w:rPr>
        <w:t xml:space="preserve"> </w:t>
      </w:r>
    </w:p>
    <w:p w14:paraId="66B7AFF6" w14:textId="77777777" w:rsidR="007F37F6" w:rsidRPr="00E839F8" w:rsidRDefault="007F37F6" w:rsidP="00E839F8">
      <w:pPr>
        <w:pStyle w:val="NoSpacing"/>
        <w:jc w:val="both"/>
        <w:rPr>
          <w:rFonts w:ascii="Cambria" w:hAnsi="Cambria"/>
          <w:sz w:val="24"/>
          <w:szCs w:val="24"/>
        </w:rPr>
      </w:pPr>
    </w:p>
    <w:p w14:paraId="2FE66C60" w14:textId="77777777" w:rsidR="00BF5D1C" w:rsidRPr="00E839F8" w:rsidRDefault="00BF5D1C" w:rsidP="00E839F8">
      <w:pPr>
        <w:pStyle w:val="NoSpacing"/>
        <w:rPr>
          <w:rFonts w:ascii="Cambria" w:hAnsi="Cambria"/>
          <w:sz w:val="24"/>
          <w:szCs w:val="24"/>
        </w:rPr>
      </w:pPr>
      <w:r w:rsidRPr="00E839F8">
        <w:rPr>
          <w:rFonts w:ascii="Cambria" w:hAnsi="Cambria"/>
          <w:sz w:val="24"/>
          <w:szCs w:val="24"/>
        </w:rPr>
        <w:t>Upon completion of the course, students should</w:t>
      </w:r>
      <w:r w:rsidR="00506FEA" w:rsidRPr="00E839F8">
        <w:rPr>
          <w:rFonts w:ascii="Cambria" w:hAnsi="Cambria"/>
          <w:sz w:val="24"/>
          <w:szCs w:val="24"/>
        </w:rPr>
        <w:t>:</w:t>
      </w:r>
    </w:p>
    <w:p w14:paraId="35D869F4" w14:textId="3677BF4E" w:rsidR="00BF5D1C" w:rsidRDefault="00BF5D1C" w:rsidP="00E839F8">
      <w:pPr>
        <w:pStyle w:val="NoSpacing"/>
        <w:numPr>
          <w:ilvl w:val="0"/>
          <w:numId w:val="5"/>
        </w:numPr>
        <w:jc w:val="both"/>
        <w:rPr>
          <w:rFonts w:ascii="Cambria" w:hAnsi="Cambria"/>
          <w:bCs/>
          <w:color w:val="000000"/>
          <w:sz w:val="24"/>
          <w:szCs w:val="24"/>
        </w:rPr>
      </w:pPr>
      <w:r w:rsidRPr="00E839F8">
        <w:rPr>
          <w:rFonts w:ascii="Cambria" w:hAnsi="Cambria"/>
          <w:bCs/>
          <w:color w:val="000000"/>
          <w:sz w:val="24"/>
          <w:szCs w:val="24"/>
        </w:rPr>
        <w:t>Appreciate the connection between academic opportunities and behaviors in college</w:t>
      </w:r>
      <w:r w:rsidR="00506FEA" w:rsidRPr="00E839F8">
        <w:rPr>
          <w:rFonts w:ascii="Cambria" w:hAnsi="Cambria"/>
          <w:bCs/>
          <w:color w:val="000000"/>
          <w:sz w:val="24"/>
          <w:szCs w:val="24"/>
        </w:rPr>
        <w:t xml:space="preserve"> and post-graduate success</w:t>
      </w:r>
      <w:r w:rsidR="00FB5A6E" w:rsidRPr="00E839F8">
        <w:rPr>
          <w:rFonts w:ascii="Cambria" w:hAnsi="Cambria"/>
          <w:bCs/>
          <w:color w:val="000000"/>
          <w:sz w:val="24"/>
          <w:szCs w:val="24"/>
        </w:rPr>
        <w:t>,</w:t>
      </w:r>
      <w:r w:rsidRPr="00E839F8">
        <w:rPr>
          <w:rFonts w:ascii="Cambria" w:hAnsi="Cambria"/>
          <w:bCs/>
          <w:color w:val="000000"/>
          <w:sz w:val="24"/>
          <w:szCs w:val="24"/>
        </w:rPr>
        <w:t xml:space="preserve"> </w:t>
      </w:r>
    </w:p>
    <w:p w14:paraId="2AF2DC78" w14:textId="6DC6763D" w:rsidR="005A1F4E" w:rsidRPr="00E839F8" w:rsidRDefault="005A1F4E" w:rsidP="00E839F8">
      <w:pPr>
        <w:pStyle w:val="NoSpacing"/>
        <w:numPr>
          <w:ilvl w:val="0"/>
          <w:numId w:val="5"/>
        </w:numPr>
        <w:jc w:val="both"/>
        <w:rPr>
          <w:rFonts w:ascii="Cambria" w:hAnsi="Cambria"/>
          <w:bCs/>
          <w:color w:val="000000"/>
          <w:sz w:val="24"/>
          <w:szCs w:val="24"/>
        </w:rPr>
      </w:pPr>
      <w:r>
        <w:rPr>
          <w:rFonts w:ascii="Cambria" w:hAnsi="Cambria"/>
          <w:bCs/>
          <w:color w:val="000000"/>
          <w:sz w:val="24"/>
          <w:szCs w:val="24"/>
        </w:rPr>
        <w:t>Understand the law school application process</w:t>
      </w:r>
      <w:r w:rsidR="00802DC7">
        <w:rPr>
          <w:rFonts w:ascii="Cambria" w:hAnsi="Cambria"/>
          <w:bCs/>
          <w:color w:val="000000"/>
          <w:sz w:val="24"/>
          <w:szCs w:val="24"/>
        </w:rPr>
        <w:t>, including how to identify an appropriate range of schools to which to apply;</w:t>
      </w:r>
    </w:p>
    <w:p w14:paraId="4A658FA1" w14:textId="34D70C79" w:rsidR="00BF5D1C" w:rsidRPr="00E839F8" w:rsidRDefault="001D03A1" w:rsidP="00E839F8">
      <w:pPr>
        <w:pStyle w:val="NoSpacing"/>
        <w:numPr>
          <w:ilvl w:val="0"/>
          <w:numId w:val="5"/>
        </w:numPr>
        <w:jc w:val="both"/>
        <w:rPr>
          <w:rFonts w:ascii="Cambria" w:hAnsi="Cambria"/>
          <w:bCs/>
          <w:color w:val="000000"/>
          <w:sz w:val="24"/>
          <w:szCs w:val="24"/>
        </w:rPr>
      </w:pPr>
      <w:r>
        <w:rPr>
          <w:rFonts w:ascii="Cambria" w:hAnsi="Cambria"/>
          <w:bCs/>
          <w:color w:val="000000"/>
          <w:sz w:val="24"/>
          <w:szCs w:val="24"/>
        </w:rPr>
        <w:t xml:space="preserve">Be familiar with a range of careers for which a JD is good preparation, </w:t>
      </w:r>
      <w:r w:rsidR="002C10E2">
        <w:rPr>
          <w:rFonts w:ascii="Cambria" w:hAnsi="Cambria"/>
          <w:bCs/>
          <w:color w:val="000000"/>
          <w:sz w:val="24"/>
          <w:szCs w:val="24"/>
        </w:rPr>
        <w:t>and</w:t>
      </w:r>
    </w:p>
    <w:p w14:paraId="3543F319" w14:textId="0621C221" w:rsidR="00BF5D1C" w:rsidRPr="00E839F8" w:rsidRDefault="0036534C" w:rsidP="00E839F8">
      <w:pPr>
        <w:pStyle w:val="NoSpacing"/>
        <w:numPr>
          <w:ilvl w:val="0"/>
          <w:numId w:val="5"/>
        </w:numPr>
        <w:jc w:val="both"/>
        <w:rPr>
          <w:rFonts w:ascii="Cambria" w:hAnsi="Cambria"/>
          <w:sz w:val="24"/>
          <w:szCs w:val="24"/>
        </w:rPr>
      </w:pPr>
      <w:r>
        <w:rPr>
          <w:rFonts w:ascii="Cambria" w:hAnsi="Cambria"/>
          <w:bCs/>
          <w:color w:val="000000"/>
          <w:sz w:val="24"/>
          <w:szCs w:val="24"/>
        </w:rPr>
        <w:t xml:space="preserve">Exhibit clear understanding of whether </w:t>
      </w:r>
      <w:r w:rsidR="002C10E2">
        <w:rPr>
          <w:rFonts w:ascii="Cambria" w:hAnsi="Cambria"/>
          <w:bCs/>
          <w:color w:val="000000"/>
          <w:sz w:val="24"/>
          <w:szCs w:val="24"/>
        </w:rPr>
        <w:t>going to law school now or in the future is the right choice.</w:t>
      </w:r>
    </w:p>
    <w:p w14:paraId="2F3AC169" w14:textId="77777777" w:rsidR="00BF5D1C" w:rsidRPr="00E839F8" w:rsidRDefault="00BF5D1C" w:rsidP="00E839F8">
      <w:pPr>
        <w:pStyle w:val="NoSpacing"/>
        <w:jc w:val="both"/>
        <w:rPr>
          <w:rFonts w:ascii="Cambria" w:hAnsi="Cambria"/>
          <w:sz w:val="24"/>
          <w:szCs w:val="24"/>
        </w:rPr>
      </w:pPr>
    </w:p>
    <w:p w14:paraId="7C1A9DDA" w14:textId="77777777" w:rsidR="007F37F6" w:rsidRPr="00E839F8" w:rsidRDefault="00F52E8D" w:rsidP="00E839F8">
      <w:pPr>
        <w:pStyle w:val="NoSpacing"/>
        <w:jc w:val="both"/>
        <w:rPr>
          <w:rFonts w:ascii="Cambria" w:hAnsi="Cambria"/>
          <w:b/>
          <w:bCs/>
          <w:color w:val="000000"/>
          <w:sz w:val="24"/>
          <w:szCs w:val="24"/>
        </w:rPr>
      </w:pPr>
      <w:r w:rsidRPr="00E839F8">
        <w:rPr>
          <w:rFonts w:ascii="Cambria" w:hAnsi="Cambria"/>
          <w:b/>
          <w:bCs/>
          <w:color w:val="000000"/>
          <w:sz w:val="24"/>
          <w:szCs w:val="24"/>
        </w:rPr>
        <w:t>COURSE OVERVIEW</w:t>
      </w:r>
    </w:p>
    <w:p w14:paraId="2426A3B1" w14:textId="585E893C" w:rsidR="00C15BBF" w:rsidRPr="00E839F8" w:rsidRDefault="002878D7" w:rsidP="3E82E207">
      <w:pPr>
        <w:pStyle w:val="NoSpacing"/>
        <w:jc w:val="both"/>
        <w:rPr>
          <w:rFonts w:ascii="Cambria" w:hAnsi="Cambria"/>
          <w:color w:val="000000"/>
          <w:sz w:val="24"/>
          <w:szCs w:val="24"/>
        </w:rPr>
      </w:pPr>
      <w:r w:rsidRPr="3E82E207">
        <w:rPr>
          <w:rFonts w:ascii="Cambria" w:hAnsi="Cambria"/>
          <w:color w:val="000000" w:themeColor="text1"/>
          <w:sz w:val="24"/>
          <w:szCs w:val="24"/>
        </w:rPr>
        <w:t>Each class will meet for</w:t>
      </w:r>
      <w:r w:rsidR="5AD8A24C" w:rsidRPr="3E82E207">
        <w:rPr>
          <w:rFonts w:ascii="Cambria" w:hAnsi="Cambria"/>
          <w:color w:val="000000" w:themeColor="text1"/>
          <w:sz w:val="24"/>
          <w:szCs w:val="24"/>
        </w:rPr>
        <w:t xml:space="preserve"> approximately an hour and</w:t>
      </w:r>
      <w:r w:rsidRPr="3E82E207">
        <w:rPr>
          <w:rFonts w:ascii="Cambria" w:hAnsi="Cambria"/>
          <w:color w:val="000000" w:themeColor="text1"/>
          <w:sz w:val="24"/>
          <w:szCs w:val="24"/>
        </w:rPr>
        <w:t xml:space="preserve"> 55 minutes.</w:t>
      </w:r>
      <w:r w:rsidR="00A5726C" w:rsidRPr="3E82E207">
        <w:rPr>
          <w:rFonts w:ascii="Cambria" w:hAnsi="Cambria"/>
          <w:color w:val="000000" w:themeColor="text1"/>
          <w:sz w:val="24"/>
          <w:szCs w:val="24"/>
        </w:rPr>
        <w:t xml:space="preserve"> </w:t>
      </w:r>
      <w:r w:rsidR="00944374" w:rsidRPr="3E82E207">
        <w:rPr>
          <w:rFonts w:ascii="Cambria" w:hAnsi="Cambria"/>
          <w:color w:val="000000" w:themeColor="text1"/>
          <w:sz w:val="24"/>
          <w:szCs w:val="24"/>
        </w:rPr>
        <w:t xml:space="preserve">In the first class, we will review format and expectations. </w:t>
      </w:r>
      <w:r w:rsidR="009F403C" w:rsidRPr="3E82E207">
        <w:rPr>
          <w:rFonts w:ascii="Cambria" w:hAnsi="Cambria"/>
          <w:color w:val="000000" w:themeColor="text1"/>
          <w:sz w:val="24"/>
          <w:szCs w:val="24"/>
        </w:rPr>
        <w:t xml:space="preserve">Some classes will provide </w:t>
      </w:r>
      <w:r w:rsidR="00D64985" w:rsidRPr="3E82E207">
        <w:rPr>
          <w:rFonts w:ascii="Cambria" w:hAnsi="Cambria"/>
          <w:color w:val="000000" w:themeColor="text1"/>
          <w:sz w:val="24"/>
          <w:szCs w:val="24"/>
        </w:rPr>
        <w:t xml:space="preserve">direct focus on law school and the </w:t>
      </w:r>
      <w:r w:rsidR="00D64985" w:rsidRPr="3E82E207">
        <w:rPr>
          <w:rFonts w:ascii="Cambria" w:hAnsi="Cambria"/>
          <w:color w:val="000000" w:themeColor="text1"/>
          <w:sz w:val="24"/>
          <w:szCs w:val="24"/>
        </w:rPr>
        <w:lastRenderedPageBreak/>
        <w:t>law school application process. Others will feature alumni visitors</w:t>
      </w:r>
      <w:r w:rsidR="000B387E" w:rsidRPr="3E82E207">
        <w:rPr>
          <w:rFonts w:ascii="Cambria" w:hAnsi="Cambria"/>
          <w:color w:val="000000" w:themeColor="text1"/>
          <w:sz w:val="24"/>
          <w:szCs w:val="24"/>
        </w:rPr>
        <w:t xml:space="preserve">. For these class sessions, </w:t>
      </w:r>
      <w:r w:rsidR="00944374" w:rsidRPr="3E82E207">
        <w:rPr>
          <w:rFonts w:ascii="Cambria" w:hAnsi="Cambria"/>
          <w:color w:val="000000" w:themeColor="text1"/>
          <w:sz w:val="24"/>
          <w:szCs w:val="24"/>
        </w:rPr>
        <w:t>student cohost</w:t>
      </w:r>
      <w:r w:rsidR="00297D6B" w:rsidRPr="3E82E207">
        <w:rPr>
          <w:rFonts w:ascii="Cambria" w:hAnsi="Cambria"/>
          <w:color w:val="000000" w:themeColor="text1"/>
          <w:sz w:val="24"/>
          <w:szCs w:val="24"/>
        </w:rPr>
        <w:t>s</w:t>
      </w:r>
      <w:r w:rsidR="00944374" w:rsidRPr="3E82E207">
        <w:rPr>
          <w:rFonts w:ascii="Cambria" w:hAnsi="Cambria"/>
          <w:color w:val="000000" w:themeColor="text1"/>
          <w:sz w:val="24"/>
          <w:szCs w:val="24"/>
        </w:rPr>
        <w:t xml:space="preserve"> will use the </w:t>
      </w:r>
      <w:r w:rsidR="00F97CCB" w:rsidRPr="3E82E207">
        <w:rPr>
          <w:rFonts w:ascii="Cambria" w:hAnsi="Cambria"/>
          <w:color w:val="000000" w:themeColor="text1"/>
          <w:sz w:val="24"/>
          <w:szCs w:val="24"/>
        </w:rPr>
        <w:t>f</w:t>
      </w:r>
      <w:r w:rsidRPr="3E82E207">
        <w:rPr>
          <w:rFonts w:ascii="Cambria" w:hAnsi="Cambria"/>
          <w:color w:val="000000" w:themeColor="text1"/>
          <w:sz w:val="24"/>
          <w:szCs w:val="24"/>
        </w:rPr>
        <w:t xml:space="preserve">irst </w:t>
      </w:r>
      <w:r w:rsidR="00F97CCB" w:rsidRPr="3E82E207">
        <w:rPr>
          <w:rFonts w:ascii="Cambria" w:hAnsi="Cambria"/>
          <w:color w:val="000000" w:themeColor="text1"/>
          <w:sz w:val="24"/>
          <w:szCs w:val="24"/>
        </w:rPr>
        <w:t>few</w:t>
      </w:r>
      <w:r w:rsidRPr="3E82E207">
        <w:rPr>
          <w:rFonts w:ascii="Cambria" w:hAnsi="Cambria"/>
          <w:color w:val="000000" w:themeColor="text1"/>
          <w:sz w:val="24"/>
          <w:szCs w:val="24"/>
        </w:rPr>
        <w:t xml:space="preserve"> minutes </w:t>
      </w:r>
      <w:r w:rsidR="00944374" w:rsidRPr="3E82E207">
        <w:rPr>
          <w:rFonts w:ascii="Cambria" w:hAnsi="Cambria"/>
          <w:color w:val="000000" w:themeColor="text1"/>
          <w:sz w:val="24"/>
          <w:szCs w:val="24"/>
        </w:rPr>
        <w:t>to introduce</w:t>
      </w:r>
      <w:r w:rsidRPr="3E82E207">
        <w:rPr>
          <w:rFonts w:ascii="Cambria" w:hAnsi="Cambria"/>
          <w:color w:val="000000" w:themeColor="text1"/>
          <w:sz w:val="24"/>
          <w:szCs w:val="24"/>
        </w:rPr>
        <w:t xml:space="preserve"> the speaker</w:t>
      </w:r>
      <w:r w:rsidR="00297D6B" w:rsidRPr="3E82E207">
        <w:rPr>
          <w:rFonts w:ascii="Cambria" w:hAnsi="Cambria"/>
          <w:color w:val="000000" w:themeColor="text1"/>
          <w:sz w:val="24"/>
          <w:szCs w:val="24"/>
        </w:rPr>
        <w:t>s</w:t>
      </w:r>
      <w:r w:rsidR="00944374" w:rsidRPr="3E82E207">
        <w:rPr>
          <w:rFonts w:ascii="Cambria" w:hAnsi="Cambria"/>
          <w:color w:val="000000" w:themeColor="text1"/>
          <w:sz w:val="24"/>
          <w:szCs w:val="24"/>
        </w:rPr>
        <w:t xml:space="preserve"> (approximately 5 minutes.) Our visitor</w:t>
      </w:r>
      <w:r w:rsidR="00297D6B" w:rsidRPr="3E82E207">
        <w:rPr>
          <w:rFonts w:ascii="Cambria" w:hAnsi="Cambria"/>
          <w:color w:val="000000" w:themeColor="text1"/>
          <w:sz w:val="24"/>
          <w:szCs w:val="24"/>
        </w:rPr>
        <w:t>s</w:t>
      </w:r>
      <w:r w:rsidR="00944374" w:rsidRPr="3E82E207">
        <w:rPr>
          <w:rFonts w:ascii="Cambria" w:hAnsi="Cambria"/>
          <w:color w:val="000000" w:themeColor="text1"/>
          <w:sz w:val="24"/>
          <w:szCs w:val="24"/>
        </w:rPr>
        <w:t xml:space="preserve"> will then give a formal presentation </w:t>
      </w:r>
      <w:r w:rsidR="00F97CCB" w:rsidRPr="3E82E207">
        <w:rPr>
          <w:rFonts w:ascii="Cambria" w:hAnsi="Cambria"/>
          <w:color w:val="000000" w:themeColor="text1"/>
          <w:sz w:val="24"/>
          <w:szCs w:val="24"/>
        </w:rPr>
        <w:t xml:space="preserve">for </w:t>
      </w:r>
      <w:r w:rsidR="00F46633" w:rsidRPr="3E82E207">
        <w:rPr>
          <w:rFonts w:ascii="Cambria" w:hAnsi="Cambria"/>
          <w:color w:val="000000" w:themeColor="text1"/>
          <w:sz w:val="24"/>
          <w:szCs w:val="24"/>
        </w:rPr>
        <w:t xml:space="preserve">approximately </w:t>
      </w:r>
      <w:r w:rsidR="06CDF674" w:rsidRPr="3E82E207">
        <w:rPr>
          <w:rFonts w:ascii="Cambria" w:hAnsi="Cambria"/>
          <w:color w:val="000000" w:themeColor="text1"/>
          <w:sz w:val="24"/>
          <w:szCs w:val="24"/>
        </w:rPr>
        <w:t>half</w:t>
      </w:r>
      <w:r w:rsidR="00C15BBF" w:rsidRPr="3E82E207">
        <w:rPr>
          <w:rFonts w:ascii="Cambria" w:hAnsi="Cambria"/>
          <w:color w:val="000000" w:themeColor="text1"/>
          <w:sz w:val="24"/>
          <w:szCs w:val="24"/>
        </w:rPr>
        <w:t xml:space="preserve"> </w:t>
      </w:r>
      <w:r w:rsidR="06CDF674" w:rsidRPr="3E82E207">
        <w:rPr>
          <w:rFonts w:ascii="Cambria" w:hAnsi="Cambria"/>
          <w:color w:val="000000" w:themeColor="text1"/>
          <w:sz w:val="24"/>
          <w:szCs w:val="24"/>
        </w:rPr>
        <w:t>an hour or a bit longer</w:t>
      </w:r>
      <w:r w:rsidRPr="3E82E207">
        <w:rPr>
          <w:rFonts w:ascii="Cambria" w:hAnsi="Cambria"/>
          <w:color w:val="000000" w:themeColor="text1"/>
          <w:sz w:val="24"/>
          <w:szCs w:val="24"/>
        </w:rPr>
        <w:t xml:space="preserve">. </w:t>
      </w:r>
      <w:r w:rsidR="567B4D08" w:rsidRPr="3E82E207">
        <w:rPr>
          <w:rFonts w:ascii="Cambria" w:hAnsi="Cambria"/>
          <w:color w:val="000000" w:themeColor="text1"/>
          <w:sz w:val="24"/>
          <w:szCs w:val="24"/>
        </w:rPr>
        <w:t xml:space="preserve">We will then have the opportunity to ask questions of our guests, and after they have departed, debrief </w:t>
      </w:r>
      <w:r w:rsidR="00944374" w:rsidRPr="3E82E207">
        <w:rPr>
          <w:rFonts w:ascii="Cambria" w:hAnsi="Cambria"/>
          <w:color w:val="000000" w:themeColor="text1"/>
          <w:sz w:val="24"/>
          <w:szCs w:val="24"/>
        </w:rPr>
        <w:t>for the remainder of the class. Some visitors will be available afterward for informal engagement</w:t>
      </w:r>
      <w:r w:rsidR="00992390" w:rsidRPr="3E82E207">
        <w:rPr>
          <w:rFonts w:ascii="Cambria" w:hAnsi="Cambria"/>
          <w:color w:val="000000" w:themeColor="text1"/>
          <w:sz w:val="24"/>
          <w:szCs w:val="24"/>
        </w:rPr>
        <w:t xml:space="preserve">. </w:t>
      </w:r>
    </w:p>
    <w:p w14:paraId="624FB2DB" w14:textId="77777777" w:rsidR="00517EFE" w:rsidRPr="00E839F8" w:rsidRDefault="00517EFE" w:rsidP="00E839F8">
      <w:pPr>
        <w:pStyle w:val="NoSpacing"/>
        <w:jc w:val="both"/>
        <w:rPr>
          <w:rFonts w:ascii="Cambria" w:hAnsi="Cambria"/>
          <w:bCs/>
          <w:color w:val="000000"/>
          <w:sz w:val="24"/>
          <w:szCs w:val="24"/>
        </w:rPr>
      </w:pPr>
    </w:p>
    <w:p w14:paraId="268D5C25" w14:textId="7B8055FF" w:rsidR="00517EFE" w:rsidRPr="00E839F8" w:rsidRDefault="00517EFE" w:rsidP="00E839F8">
      <w:pPr>
        <w:pStyle w:val="NoSpacing"/>
        <w:jc w:val="both"/>
        <w:rPr>
          <w:rFonts w:ascii="Cambria" w:hAnsi="Cambria"/>
          <w:bCs/>
          <w:color w:val="000000"/>
          <w:sz w:val="24"/>
          <w:szCs w:val="24"/>
        </w:rPr>
      </w:pPr>
      <w:r w:rsidRPr="00E839F8">
        <w:rPr>
          <w:rFonts w:ascii="Cambria" w:hAnsi="Cambria"/>
          <w:bCs/>
          <w:color w:val="000000"/>
          <w:sz w:val="24"/>
          <w:szCs w:val="24"/>
        </w:rPr>
        <w:t xml:space="preserve">NOTE: Occasionally speakers will cancel or change their presentation days with little prior notice. If this happens, </w:t>
      </w:r>
      <w:r w:rsidR="00944374" w:rsidRPr="00E839F8">
        <w:rPr>
          <w:rFonts w:ascii="Cambria" w:hAnsi="Cambria"/>
          <w:bCs/>
          <w:color w:val="000000"/>
          <w:sz w:val="24"/>
          <w:szCs w:val="24"/>
        </w:rPr>
        <w:t>we will notify you</w:t>
      </w:r>
      <w:r w:rsidRPr="00E839F8">
        <w:rPr>
          <w:rFonts w:ascii="Cambria" w:hAnsi="Cambria"/>
          <w:bCs/>
          <w:color w:val="000000"/>
          <w:sz w:val="24"/>
          <w:szCs w:val="24"/>
        </w:rPr>
        <w:t xml:space="preserve"> as soon as we learn that this has happened. </w:t>
      </w:r>
      <w:r w:rsidR="00834F44" w:rsidRPr="00E839F8">
        <w:rPr>
          <w:rFonts w:ascii="Cambria" w:hAnsi="Cambria"/>
          <w:bCs/>
          <w:color w:val="000000"/>
          <w:sz w:val="24"/>
          <w:szCs w:val="24"/>
        </w:rPr>
        <w:t>We will maintain an updated schedule of visitors on the course’s Blackboard site.</w:t>
      </w:r>
    </w:p>
    <w:p w14:paraId="60769486" w14:textId="77777777" w:rsidR="00275314" w:rsidRPr="00E839F8" w:rsidRDefault="00275314" w:rsidP="00E839F8">
      <w:pPr>
        <w:pStyle w:val="NoSpacing"/>
        <w:jc w:val="both"/>
        <w:rPr>
          <w:rFonts w:ascii="Cambria" w:hAnsi="Cambria"/>
          <w:sz w:val="24"/>
          <w:szCs w:val="24"/>
        </w:rPr>
      </w:pPr>
    </w:p>
    <w:p w14:paraId="402CC46D" w14:textId="77777777" w:rsidR="007F37F6" w:rsidRPr="00E839F8" w:rsidRDefault="00F52E8D" w:rsidP="00E839F8">
      <w:pPr>
        <w:pStyle w:val="NoSpacing"/>
        <w:jc w:val="both"/>
        <w:rPr>
          <w:rFonts w:ascii="Cambria" w:hAnsi="Cambria"/>
          <w:b/>
          <w:bCs/>
          <w:color w:val="000000"/>
          <w:sz w:val="24"/>
          <w:szCs w:val="24"/>
        </w:rPr>
      </w:pPr>
      <w:r w:rsidRPr="00E839F8">
        <w:rPr>
          <w:rFonts w:ascii="Cambria" w:hAnsi="Cambria"/>
          <w:b/>
          <w:bCs/>
          <w:color w:val="000000"/>
          <w:sz w:val="24"/>
          <w:szCs w:val="24"/>
        </w:rPr>
        <w:t>REQUIRED READINGS</w:t>
      </w:r>
    </w:p>
    <w:p w14:paraId="10786B15" w14:textId="77777777" w:rsidR="00D95346" w:rsidRPr="00E839F8" w:rsidRDefault="00D95346" w:rsidP="00E839F8">
      <w:pPr>
        <w:pStyle w:val="NoSpacing"/>
        <w:jc w:val="both"/>
        <w:rPr>
          <w:rFonts w:ascii="Cambria" w:hAnsi="Cambria"/>
          <w:bCs/>
          <w:color w:val="000000"/>
          <w:sz w:val="24"/>
          <w:szCs w:val="24"/>
        </w:rPr>
      </w:pPr>
      <w:r w:rsidRPr="00E839F8">
        <w:rPr>
          <w:rFonts w:ascii="Cambria" w:hAnsi="Cambria"/>
          <w:bCs/>
          <w:color w:val="000000"/>
          <w:sz w:val="24"/>
          <w:szCs w:val="24"/>
        </w:rPr>
        <w:t>All readings will be posted on the Blackboard website</w:t>
      </w:r>
      <w:r w:rsidR="00956DA8" w:rsidRPr="00E839F8">
        <w:rPr>
          <w:rFonts w:ascii="Cambria" w:hAnsi="Cambria"/>
          <w:bCs/>
          <w:color w:val="000000"/>
          <w:sz w:val="24"/>
          <w:szCs w:val="24"/>
        </w:rPr>
        <w:t>.</w:t>
      </w:r>
    </w:p>
    <w:p w14:paraId="3E3831C1" w14:textId="77777777" w:rsidR="00517EFE" w:rsidRPr="00E839F8" w:rsidRDefault="00517EFE" w:rsidP="00E839F8">
      <w:pPr>
        <w:spacing w:after="0" w:line="240" w:lineRule="auto"/>
        <w:rPr>
          <w:rFonts w:ascii="Cambria" w:hAnsi="Cambria"/>
          <w:sz w:val="24"/>
          <w:szCs w:val="24"/>
        </w:rPr>
      </w:pPr>
    </w:p>
    <w:p w14:paraId="13FE1443" w14:textId="77777777" w:rsidR="00517EFE" w:rsidRPr="00E839F8" w:rsidRDefault="00F52E8D" w:rsidP="00E839F8">
      <w:pPr>
        <w:spacing w:after="0" w:line="240" w:lineRule="auto"/>
        <w:rPr>
          <w:rFonts w:ascii="Cambria" w:hAnsi="Cambria"/>
          <w:b/>
          <w:bCs/>
          <w:color w:val="000000"/>
          <w:sz w:val="24"/>
          <w:szCs w:val="24"/>
        </w:rPr>
      </w:pPr>
      <w:r w:rsidRPr="00E839F8">
        <w:rPr>
          <w:rFonts w:ascii="Cambria" w:hAnsi="Cambria"/>
          <w:b/>
          <w:bCs/>
          <w:color w:val="000000"/>
          <w:sz w:val="24"/>
          <w:szCs w:val="24"/>
        </w:rPr>
        <w:t>ATTENDANCE/CLASS PARTICIPATION</w:t>
      </w:r>
    </w:p>
    <w:p w14:paraId="6DF0D746" w14:textId="5D5BA1F8" w:rsidR="00944374" w:rsidRPr="00E839F8" w:rsidRDefault="007F37F6" w:rsidP="3E82E207">
      <w:pPr>
        <w:spacing w:after="0" w:line="240" w:lineRule="auto"/>
        <w:jc w:val="both"/>
        <w:rPr>
          <w:rFonts w:ascii="Cambria" w:eastAsia="Times New Roman" w:hAnsi="Cambria"/>
          <w:sz w:val="24"/>
          <w:szCs w:val="24"/>
        </w:rPr>
      </w:pPr>
      <w:r w:rsidRPr="3E82E207">
        <w:rPr>
          <w:rFonts w:ascii="Cambria" w:eastAsia="Times New Roman" w:hAnsi="Cambria"/>
          <w:sz w:val="24"/>
          <w:szCs w:val="24"/>
        </w:rPr>
        <w:t>This c</w:t>
      </w:r>
      <w:r w:rsidR="00956DA8" w:rsidRPr="3E82E207">
        <w:rPr>
          <w:rFonts w:ascii="Cambria" w:eastAsia="Times New Roman" w:hAnsi="Cambria"/>
          <w:sz w:val="24"/>
          <w:szCs w:val="24"/>
        </w:rPr>
        <w:t>lass depend</w:t>
      </w:r>
      <w:r w:rsidR="007E63A1" w:rsidRPr="3E82E207">
        <w:rPr>
          <w:rFonts w:ascii="Cambria" w:eastAsia="Times New Roman" w:hAnsi="Cambria"/>
          <w:sz w:val="24"/>
          <w:szCs w:val="24"/>
        </w:rPr>
        <w:t>s</w:t>
      </w:r>
      <w:r w:rsidR="00956DA8" w:rsidRPr="3E82E207">
        <w:rPr>
          <w:rFonts w:ascii="Cambria" w:eastAsia="Times New Roman" w:hAnsi="Cambria"/>
          <w:sz w:val="24"/>
          <w:szCs w:val="24"/>
        </w:rPr>
        <w:t xml:space="preserve"> on your active </w:t>
      </w:r>
      <w:r w:rsidR="002F7612" w:rsidRPr="3E82E207">
        <w:rPr>
          <w:rFonts w:ascii="Cambria" w:eastAsia="Times New Roman" w:hAnsi="Cambria"/>
          <w:sz w:val="24"/>
          <w:szCs w:val="24"/>
        </w:rPr>
        <w:t xml:space="preserve">engagement </w:t>
      </w:r>
      <w:r w:rsidRPr="3E82E207">
        <w:rPr>
          <w:rFonts w:ascii="Cambria" w:eastAsia="Times New Roman" w:hAnsi="Cambria"/>
          <w:sz w:val="24"/>
          <w:szCs w:val="24"/>
        </w:rPr>
        <w:t>in the</w:t>
      </w:r>
      <w:r w:rsidR="00D95346" w:rsidRPr="3E82E207">
        <w:rPr>
          <w:rFonts w:ascii="Cambria" w:eastAsia="Times New Roman" w:hAnsi="Cambria"/>
          <w:sz w:val="24"/>
          <w:szCs w:val="24"/>
        </w:rPr>
        <w:t xml:space="preserve"> classroom and online </w:t>
      </w:r>
      <w:r w:rsidR="007E63A1" w:rsidRPr="3E82E207">
        <w:rPr>
          <w:rFonts w:ascii="Cambria" w:eastAsia="Times New Roman" w:hAnsi="Cambria"/>
          <w:sz w:val="24"/>
          <w:szCs w:val="24"/>
        </w:rPr>
        <w:t>prior to the class.</w:t>
      </w:r>
      <w:r w:rsidR="00A5726C" w:rsidRPr="3E82E207">
        <w:rPr>
          <w:rFonts w:ascii="Cambria" w:eastAsia="Times New Roman" w:hAnsi="Cambria"/>
          <w:sz w:val="24"/>
          <w:szCs w:val="24"/>
        </w:rPr>
        <w:t xml:space="preserve"> </w:t>
      </w:r>
      <w:r w:rsidR="00781AC2" w:rsidRPr="3E82E207">
        <w:rPr>
          <w:rFonts w:ascii="Cambria" w:eastAsia="Times New Roman" w:hAnsi="Cambria"/>
          <w:sz w:val="24"/>
          <w:szCs w:val="24"/>
        </w:rPr>
        <w:t>Your attendance will be graded.</w:t>
      </w:r>
      <w:r w:rsidR="00A5726C" w:rsidRPr="3E82E207">
        <w:rPr>
          <w:rFonts w:ascii="Cambria" w:eastAsia="Times New Roman" w:hAnsi="Cambria"/>
          <w:sz w:val="24"/>
          <w:szCs w:val="24"/>
        </w:rPr>
        <w:t xml:space="preserve"> </w:t>
      </w:r>
      <w:r w:rsidR="00FB5A6E" w:rsidRPr="3E82E207">
        <w:rPr>
          <w:rFonts w:ascii="Cambria" w:eastAsia="Times New Roman" w:hAnsi="Cambria"/>
          <w:sz w:val="24"/>
          <w:szCs w:val="24"/>
        </w:rPr>
        <w:t xml:space="preserve">Students who arrive on time and give our guest presenters their engaged attention will earn </w:t>
      </w:r>
      <w:r w:rsidR="00506FEA" w:rsidRPr="3E82E207">
        <w:rPr>
          <w:rFonts w:ascii="Cambria" w:eastAsia="Times New Roman" w:hAnsi="Cambria"/>
          <w:sz w:val="24"/>
          <w:szCs w:val="24"/>
        </w:rPr>
        <w:t>full points</w:t>
      </w:r>
      <w:r w:rsidR="00FB5A6E" w:rsidRPr="3E82E207">
        <w:rPr>
          <w:rFonts w:ascii="Cambria" w:eastAsia="Times New Roman" w:hAnsi="Cambria"/>
          <w:sz w:val="24"/>
          <w:szCs w:val="24"/>
        </w:rPr>
        <w:t xml:space="preserve"> for that class’s session. </w:t>
      </w:r>
      <w:r w:rsidR="225DA89D" w:rsidRPr="3E82E207">
        <w:rPr>
          <w:rFonts w:ascii="Cambria" w:eastAsia="Times New Roman" w:hAnsi="Cambria"/>
          <w:sz w:val="24"/>
          <w:szCs w:val="24"/>
        </w:rPr>
        <w:t xml:space="preserve">The point system for attendance has a cap of 5, so if an illness or emergency causes you to miss a class, you will </w:t>
      </w:r>
      <w:r w:rsidR="463764A9" w:rsidRPr="3E82E207">
        <w:rPr>
          <w:rFonts w:ascii="Cambria" w:eastAsia="Times New Roman" w:hAnsi="Cambria"/>
          <w:sz w:val="24"/>
          <w:szCs w:val="24"/>
        </w:rPr>
        <w:t>not be penalized.</w:t>
      </w:r>
    </w:p>
    <w:p w14:paraId="76ADEC03" w14:textId="77777777" w:rsidR="00944374" w:rsidRPr="00E839F8" w:rsidRDefault="00944374" w:rsidP="00E839F8">
      <w:pPr>
        <w:spacing w:after="0" w:line="240" w:lineRule="auto"/>
        <w:jc w:val="both"/>
        <w:rPr>
          <w:rFonts w:ascii="Cambria" w:eastAsia="Times New Roman" w:hAnsi="Cambria"/>
          <w:sz w:val="24"/>
          <w:szCs w:val="24"/>
        </w:rPr>
      </w:pPr>
    </w:p>
    <w:p w14:paraId="09442D1F" w14:textId="71126B19" w:rsidR="00944374" w:rsidRPr="00E839F8" w:rsidRDefault="00944374" w:rsidP="3E82E207">
      <w:pPr>
        <w:pStyle w:val="Default"/>
        <w:jc w:val="both"/>
        <w:rPr>
          <w:rFonts w:ascii="Cambria" w:hAnsi="Cambria" w:cstheme="minorBidi"/>
          <w:color w:val="auto"/>
        </w:rPr>
      </w:pPr>
      <w:r w:rsidRPr="3E82E207">
        <w:rPr>
          <w:rFonts w:ascii="Cambria" w:hAnsi="Cambria" w:cstheme="minorBidi"/>
          <w:color w:val="auto"/>
        </w:rPr>
        <w:t>Please note that our speakers are important individuals and alumni who have graciously donated their time to the university. Students who arrive late to class or leave early can be disruptive to our speakers; moreover, arriving late and/or leaving early reflects poorly on students themselves. Given that the course will be conducted in an online format, we will let students into the class if they are late, but we will deduct half a point from your participation grade for any class session for which you are more than 5 minutes late, and you will receive no points for classes you do not attend. There are no make-up assignments for missed classroom time</w:t>
      </w:r>
      <w:r w:rsidR="0CF7E1F6" w:rsidRPr="3E82E207">
        <w:rPr>
          <w:rFonts w:ascii="Cambria" w:hAnsi="Cambria" w:cstheme="minorBidi"/>
          <w:color w:val="auto"/>
        </w:rPr>
        <w:t>, though we will try to record class sessions with guests who attend via Zoom.</w:t>
      </w:r>
      <w:r w:rsidRPr="3E82E207">
        <w:rPr>
          <w:rFonts w:ascii="Cambria" w:hAnsi="Cambria" w:cstheme="minorBidi"/>
          <w:color w:val="auto"/>
        </w:rPr>
        <w:t xml:space="preserve"> </w:t>
      </w:r>
    </w:p>
    <w:p w14:paraId="52FE35E9" w14:textId="77777777" w:rsidR="00C7480E" w:rsidRPr="00E839F8" w:rsidRDefault="00C7480E" w:rsidP="00E839F8">
      <w:pPr>
        <w:pStyle w:val="NoSpacing"/>
        <w:jc w:val="both"/>
        <w:rPr>
          <w:rFonts w:ascii="Cambria" w:hAnsi="Cambria"/>
          <w:bCs/>
          <w:color w:val="000000"/>
          <w:sz w:val="24"/>
          <w:szCs w:val="24"/>
        </w:rPr>
      </w:pPr>
    </w:p>
    <w:p w14:paraId="7D670807" w14:textId="358BF2FD" w:rsidR="007E63A1" w:rsidRPr="00E839F8" w:rsidRDefault="0007131F" w:rsidP="00E839F8">
      <w:pPr>
        <w:pStyle w:val="NoSpacing"/>
        <w:jc w:val="both"/>
        <w:rPr>
          <w:rFonts w:ascii="Cambria" w:hAnsi="Cambria"/>
          <w:b/>
          <w:bCs/>
          <w:color w:val="000000"/>
          <w:sz w:val="24"/>
          <w:szCs w:val="24"/>
        </w:rPr>
      </w:pPr>
      <w:r w:rsidRPr="3E82E207">
        <w:rPr>
          <w:rFonts w:ascii="Cambria" w:hAnsi="Cambria"/>
          <w:b/>
          <w:bCs/>
          <w:color w:val="000000" w:themeColor="text1"/>
          <w:sz w:val="24"/>
          <w:szCs w:val="24"/>
        </w:rPr>
        <w:t>ASSIGNMENTS</w:t>
      </w:r>
      <w:r w:rsidR="1A64A145" w:rsidRPr="3E82E207">
        <w:rPr>
          <w:rFonts w:ascii="Cambria" w:hAnsi="Cambria"/>
          <w:b/>
          <w:bCs/>
          <w:color w:val="000000" w:themeColor="text1"/>
          <w:sz w:val="24"/>
          <w:szCs w:val="24"/>
        </w:rPr>
        <w:t xml:space="preserve"> </w:t>
      </w:r>
    </w:p>
    <w:p w14:paraId="74ABF352" w14:textId="77777777" w:rsidR="00D95346" w:rsidRPr="00E839F8" w:rsidRDefault="00F52E8D" w:rsidP="00E839F8">
      <w:pPr>
        <w:pStyle w:val="NoSpacing"/>
        <w:jc w:val="both"/>
        <w:rPr>
          <w:rFonts w:ascii="Cambria" w:hAnsi="Cambria"/>
          <w:b/>
          <w:bCs/>
          <w:color w:val="000000"/>
          <w:sz w:val="24"/>
          <w:szCs w:val="24"/>
        </w:rPr>
      </w:pPr>
      <w:r w:rsidRPr="00E839F8">
        <w:rPr>
          <w:rFonts w:ascii="Cambria" w:hAnsi="Cambria"/>
          <w:b/>
          <w:bCs/>
          <w:color w:val="000000"/>
          <w:sz w:val="24"/>
          <w:szCs w:val="24"/>
        </w:rPr>
        <w:t>Questions</w:t>
      </w:r>
    </w:p>
    <w:p w14:paraId="03A27785" w14:textId="2974C497" w:rsidR="00D95346" w:rsidRPr="00E839F8" w:rsidRDefault="00956DA8" w:rsidP="00E839F8">
      <w:pPr>
        <w:pStyle w:val="NoSpacing"/>
        <w:jc w:val="both"/>
        <w:rPr>
          <w:rFonts w:ascii="Cambria" w:hAnsi="Cambria"/>
          <w:sz w:val="24"/>
          <w:szCs w:val="24"/>
        </w:rPr>
      </w:pPr>
      <w:r w:rsidRPr="3E82E207">
        <w:rPr>
          <w:rFonts w:ascii="Cambria" w:hAnsi="Cambria"/>
          <w:sz w:val="24"/>
          <w:szCs w:val="24"/>
        </w:rPr>
        <w:t>Before e</w:t>
      </w:r>
      <w:r w:rsidR="00D95346" w:rsidRPr="3E82E207">
        <w:rPr>
          <w:rFonts w:ascii="Cambria" w:hAnsi="Cambria"/>
          <w:sz w:val="24"/>
          <w:szCs w:val="24"/>
        </w:rPr>
        <w:t>ach class</w:t>
      </w:r>
      <w:r w:rsidR="008970FA" w:rsidRPr="3E82E207">
        <w:rPr>
          <w:rFonts w:ascii="Cambria" w:hAnsi="Cambria"/>
          <w:sz w:val="24"/>
          <w:szCs w:val="24"/>
        </w:rPr>
        <w:t xml:space="preserve"> for which we have visitors,</w:t>
      </w:r>
      <w:r w:rsidR="00D95346" w:rsidRPr="3E82E207">
        <w:rPr>
          <w:rFonts w:ascii="Cambria" w:hAnsi="Cambria"/>
          <w:sz w:val="24"/>
          <w:szCs w:val="24"/>
        </w:rPr>
        <w:t xml:space="preserve"> you </w:t>
      </w:r>
      <w:r w:rsidRPr="3E82E207">
        <w:rPr>
          <w:rFonts w:ascii="Cambria" w:hAnsi="Cambria"/>
          <w:sz w:val="24"/>
          <w:szCs w:val="24"/>
        </w:rPr>
        <w:t xml:space="preserve">will </w:t>
      </w:r>
      <w:r w:rsidR="00D95346" w:rsidRPr="3E82E207">
        <w:rPr>
          <w:rFonts w:ascii="Cambria" w:hAnsi="Cambria"/>
          <w:sz w:val="24"/>
          <w:szCs w:val="24"/>
        </w:rPr>
        <w:t xml:space="preserve">review </w:t>
      </w:r>
      <w:r w:rsidRPr="3E82E207">
        <w:rPr>
          <w:rFonts w:ascii="Cambria" w:hAnsi="Cambria"/>
          <w:sz w:val="24"/>
          <w:szCs w:val="24"/>
        </w:rPr>
        <w:t>the presenters</w:t>
      </w:r>
      <w:r w:rsidR="008970FA" w:rsidRPr="3E82E207">
        <w:rPr>
          <w:rFonts w:ascii="Cambria" w:hAnsi="Cambria"/>
          <w:sz w:val="24"/>
          <w:szCs w:val="24"/>
        </w:rPr>
        <w:t>’</w:t>
      </w:r>
      <w:r w:rsidRPr="3E82E207">
        <w:rPr>
          <w:rFonts w:ascii="Cambria" w:hAnsi="Cambria"/>
          <w:sz w:val="24"/>
          <w:szCs w:val="24"/>
        </w:rPr>
        <w:t xml:space="preserve"> biograph</w:t>
      </w:r>
      <w:r w:rsidR="008970FA" w:rsidRPr="3E82E207">
        <w:rPr>
          <w:rFonts w:ascii="Cambria" w:hAnsi="Cambria"/>
          <w:sz w:val="24"/>
          <w:szCs w:val="24"/>
        </w:rPr>
        <w:t>ies</w:t>
      </w:r>
      <w:r w:rsidRPr="3E82E207">
        <w:rPr>
          <w:rFonts w:ascii="Cambria" w:hAnsi="Cambria"/>
          <w:sz w:val="24"/>
          <w:szCs w:val="24"/>
        </w:rPr>
        <w:t>/resume</w:t>
      </w:r>
      <w:r w:rsidR="008970FA" w:rsidRPr="3E82E207">
        <w:rPr>
          <w:rFonts w:ascii="Cambria" w:hAnsi="Cambria"/>
          <w:sz w:val="24"/>
          <w:szCs w:val="24"/>
        </w:rPr>
        <w:t>s</w:t>
      </w:r>
      <w:r w:rsidRPr="3E82E207">
        <w:rPr>
          <w:rFonts w:ascii="Cambria" w:hAnsi="Cambria"/>
          <w:sz w:val="24"/>
          <w:szCs w:val="24"/>
        </w:rPr>
        <w:t>/CV</w:t>
      </w:r>
      <w:r w:rsidR="008970FA" w:rsidRPr="3E82E207">
        <w:rPr>
          <w:rFonts w:ascii="Cambria" w:hAnsi="Cambria"/>
          <w:sz w:val="24"/>
          <w:szCs w:val="24"/>
        </w:rPr>
        <w:t>s</w:t>
      </w:r>
      <w:r w:rsidRPr="3E82E207">
        <w:rPr>
          <w:rFonts w:ascii="Cambria" w:hAnsi="Cambria"/>
          <w:sz w:val="24"/>
          <w:szCs w:val="24"/>
        </w:rPr>
        <w:t>,</w:t>
      </w:r>
      <w:r w:rsidR="00231335" w:rsidRPr="3E82E207">
        <w:rPr>
          <w:rFonts w:ascii="Cambria" w:hAnsi="Cambria"/>
          <w:sz w:val="24"/>
          <w:szCs w:val="24"/>
        </w:rPr>
        <w:t xml:space="preserve"> </w:t>
      </w:r>
      <w:r w:rsidRPr="3E82E207">
        <w:rPr>
          <w:rFonts w:ascii="Cambria" w:hAnsi="Cambria"/>
          <w:sz w:val="24"/>
          <w:szCs w:val="24"/>
        </w:rPr>
        <w:t xml:space="preserve">read </w:t>
      </w:r>
      <w:r w:rsidR="00E839F8" w:rsidRPr="3E82E207">
        <w:rPr>
          <w:rFonts w:ascii="Cambria" w:hAnsi="Cambria"/>
          <w:sz w:val="24"/>
          <w:szCs w:val="24"/>
        </w:rPr>
        <w:t>any additional</w:t>
      </w:r>
      <w:r w:rsidRPr="3E82E207">
        <w:rPr>
          <w:rFonts w:ascii="Cambria" w:hAnsi="Cambria"/>
          <w:sz w:val="24"/>
          <w:szCs w:val="24"/>
        </w:rPr>
        <w:t xml:space="preserve"> </w:t>
      </w:r>
      <w:r w:rsidR="00D95346" w:rsidRPr="3E82E207">
        <w:rPr>
          <w:rFonts w:ascii="Cambria" w:hAnsi="Cambria"/>
          <w:sz w:val="24"/>
          <w:szCs w:val="24"/>
        </w:rPr>
        <w:t>assigned reading</w:t>
      </w:r>
      <w:r w:rsidR="00E839F8" w:rsidRPr="3E82E207">
        <w:rPr>
          <w:rFonts w:ascii="Cambria" w:hAnsi="Cambria"/>
          <w:sz w:val="24"/>
          <w:szCs w:val="24"/>
        </w:rPr>
        <w:t>s</w:t>
      </w:r>
      <w:r w:rsidRPr="3E82E207">
        <w:rPr>
          <w:rFonts w:ascii="Cambria" w:hAnsi="Cambria"/>
          <w:sz w:val="24"/>
          <w:szCs w:val="24"/>
        </w:rPr>
        <w:t xml:space="preserve">, and </w:t>
      </w:r>
      <w:r w:rsidR="00D95346" w:rsidRPr="3E82E207">
        <w:rPr>
          <w:rFonts w:ascii="Cambria" w:hAnsi="Cambria"/>
          <w:sz w:val="24"/>
          <w:szCs w:val="24"/>
        </w:rPr>
        <w:t>submit</w:t>
      </w:r>
      <w:r w:rsidR="00C64885" w:rsidRPr="3E82E207">
        <w:rPr>
          <w:rFonts w:ascii="Cambria" w:hAnsi="Cambria"/>
          <w:sz w:val="24"/>
          <w:szCs w:val="24"/>
        </w:rPr>
        <w:t xml:space="preserve"> on the Blackboard Question Assignment </w:t>
      </w:r>
      <w:r w:rsidR="00D95346" w:rsidRPr="3E82E207">
        <w:rPr>
          <w:rFonts w:ascii="Cambria" w:hAnsi="Cambria"/>
          <w:sz w:val="24"/>
          <w:szCs w:val="24"/>
        </w:rPr>
        <w:t>three questions</w:t>
      </w:r>
      <w:r w:rsidR="00BE06E5" w:rsidRPr="3E82E207">
        <w:rPr>
          <w:rFonts w:ascii="Cambria" w:hAnsi="Cambria"/>
          <w:sz w:val="24"/>
          <w:szCs w:val="24"/>
        </w:rPr>
        <w:t xml:space="preserve"> </w:t>
      </w:r>
      <w:r w:rsidR="00C64885" w:rsidRPr="3E82E207">
        <w:rPr>
          <w:rFonts w:ascii="Cambria" w:hAnsi="Cambria"/>
          <w:sz w:val="24"/>
          <w:szCs w:val="24"/>
        </w:rPr>
        <w:t>that you would like to pose to the guest speaker</w:t>
      </w:r>
      <w:r w:rsidR="009B3940" w:rsidRPr="3E82E207">
        <w:rPr>
          <w:rFonts w:ascii="Cambria" w:hAnsi="Cambria"/>
          <w:sz w:val="24"/>
          <w:szCs w:val="24"/>
        </w:rPr>
        <w:t>s</w:t>
      </w:r>
      <w:r w:rsidR="00C64885" w:rsidRPr="3E82E207">
        <w:rPr>
          <w:rFonts w:ascii="Cambria" w:hAnsi="Cambria"/>
          <w:sz w:val="24"/>
          <w:szCs w:val="24"/>
        </w:rPr>
        <w:t xml:space="preserve"> </w:t>
      </w:r>
      <w:r w:rsidR="00BE06E5" w:rsidRPr="3E82E207">
        <w:rPr>
          <w:rFonts w:ascii="Cambria" w:hAnsi="Cambria"/>
          <w:sz w:val="24"/>
          <w:szCs w:val="24"/>
        </w:rPr>
        <w:t>for that week</w:t>
      </w:r>
      <w:r w:rsidRPr="3E82E207">
        <w:rPr>
          <w:rFonts w:ascii="Cambria" w:hAnsi="Cambria"/>
          <w:sz w:val="24"/>
          <w:szCs w:val="24"/>
        </w:rPr>
        <w:t>.</w:t>
      </w:r>
      <w:r w:rsidR="00944374" w:rsidRPr="3E82E207">
        <w:rPr>
          <w:rFonts w:ascii="Cambria" w:hAnsi="Cambria"/>
          <w:sz w:val="24"/>
          <w:szCs w:val="24"/>
        </w:rPr>
        <w:t xml:space="preserve"> </w:t>
      </w:r>
      <w:r w:rsidR="2CFA1C22" w:rsidRPr="3E82E207">
        <w:rPr>
          <w:rFonts w:ascii="Cambria" w:hAnsi="Cambria"/>
          <w:sz w:val="24"/>
          <w:szCs w:val="24"/>
        </w:rPr>
        <w:t xml:space="preserve">I </w:t>
      </w:r>
      <w:r w:rsidR="00944374" w:rsidRPr="3E82E207">
        <w:rPr>
          <w:rFonts w:ascii="Cambria" w:hAnsi="Cambria"/>
          <w:sz w:val="24"/>
          <w:szCs w:val="24"/>
        </w:rPr>
        <w:t>will grade your questions on their quality and insightfulness.</w:t>
      </w:r>
      <w:r w:rsidR="1D18EC05" w:rsidRPr="3E82E207">
        <w:rPr>
          <w:rFonts w:ascii="Cambria" w:hAnsi="Cambria"/>
          <w:sz w:val="24"/>
          <w:szCs w:val="24"/>
        </w:rPr>
        <w:t xml:space="preserve"> Be sure to bring your questions to class so that you can ask them!</w:t>
      </w:r>
      <w:r w:rsidR="00BC7E74" w:rsidRPr="3E82E207">
        <w:rPr>
          <w:rFonts w:ascii="Cambria" w:hAnsi="Cambria"/>
          <w:sz w:val="24"/>
          <w:szCs w:val="24"/>
        </w:rPr>
        <w:t xml:space="preserve"> </w:t>
      </w:r>
      <w:r w:rsidR="00D95346" w:rsidRPr="3E82E207">
        <w:rPr>
          <w:rFonts w:ascii="Cambria" w:hAnsi="Cambria"/>
          <w:b/>
          <w:bCs/>
          <w:sz w:val="24"/>
          <w:szCs w:val="24"/>
        </w:rPr>
        <w:t xml:space="preserve">Submissions are due the </w:t>
      </w:r>
      <w:r w:rsidR="135E785A" w:rsidRPr="3E82E207">
        <w:rPr>
          <w:rFonts w:ascii="Cambria" w:hAnsi="Cambria"/>
          <w:b/>
          <w:bCs/>
          <w:sz w:val="24"/>
          <w:szCs w:val="24"/>
        </w:rPr>
        <w:t xml:space="preserve">Thursday </w:t>
      </w:r>
      <w:r w:rsidR="00D95346" w:rsidRPr="3E82E207">
        <w:rPr>
          <w:rFonts w:ascii="Cambria" w:hAnsi="Cambria"/>
          <w:b/>
          <w:bCs/>
          <w:sz w:val="24"/>
          <w:szCs w:val="24"/>
        </w:rPr>
        <w:t xml:space="preserve">before class by </w:t>
      </w:r>
      <w:r w:rsidR="00C30BFA" w:rsidRPr="3E82E207">
        <w:rPr>
          <w:rFonts w:ascii="Cambria" w:hAnsi="Cambria"/>
          <w:b/>
          <w:bCs/>
          <w:sz w:val="24"/>
          <w:szCs w:val="24"/>
        </w:rPr>
        <w:t>11</w:t>
      </w:r>
      <w:r w:rsidR="00D95346" w:rsidRPr="3E82E207">
        <w:rPr>
          <w:rFonts w:ascii="Cambria" w:hAnsi="Cambria"/>
          <w:b/>
          <w:bCs/>
          <w:sz w:val="24"/>
          <w:szCs w:val="24"/>
        </w:rPr>
        <w:t>:</w:t>
      </w:r>
      <w:r w:rsidR="00C30BFA" w:rsidRPr="3E82E207">
        <w:rPr>
          <w:rFonts w:ascii="Cambria" w:hAnsi="Cambria"/>
          <w:b/>
          <w:bCs/>
          <w:sz w:val="24"/>
          <w:szCs w:val="24"/>
        </w:rPr>
        <w:t>59</w:t>
      </w:r>
      <w:r w:rsidR="00B20A73" w:rsidRPr="3E82E207">
        <w:rPr>
          <w:rFonts w:ascii="Cambria" w:hAnsi="Cambria"/>
          <w:b/>
          <w:bCs/>
          <w:sz w:val="24"/>
          <w:szCs w:val="24"/>
        </w:rPr>
        <w:t xml:space="preserve"> </w:t>
      </w:r>
      <w:r w:rsidR="00D95346" w:rsidRPr="3E82E207">
        <w:rPr>
          <w:rFonts w:ascii="Cambria" w:hAnsi="Cambria"/>
          <w:b/>
          <w:bCs/>
          <w:sz w:val="24"/>
          <w:szCs w:val="24"/>
        </w:rPr>
        <w:t>PM.</w:t>
      </w:r>
      <w:r w:rsidR="00C64885" w:rsidRPr="3E82E207">
        <w:rPr>
          <w:rFonts w:ascii="Cambria" w:hAnsi="Cambria"/>
          <w:b/>
          <w:bCs/>
          <w:sz w:val="24"/>
          <w:szCs w:val="24"/>
        </w:rPr>
        <w:t xml:space="preserve"> You will not receive credit for late submissions.</w:t>
      </w:r>
      <w:r w:rsidR="00D95346" w:rsidRPr="3E82E207">
        <w:rPr>
          <w:rFonts w:ascii="Cambria" w:hAnsi="Cambria"/>
          <w:sz w:val="24"/>
          <w:szCs w:val="24"/>
        </w:rPr>
        <w:t xml:space="preserve"> </w:t>
      </w:r>
    </w:p>
    <w:p w14:paraId="0ACFDDFF" w14:textId="77777777" w:rsidR="00D95346" w:rsidRPr="00E839F8" w:rsidRDefault="00D95346" w:rsidP="00E839F8">
      <w:pPr>
        <w:pStyle w:val="NoSpacing"/>
        <w:jc w:val="both"/>
        <w:rPr>
          <w:rFonts w:ascii="Cambria" w:hAnsi="Cambria"/>
          <w:bCs/>
          <w:color w:val="000000"/>
          <w:sz w:val="24"/>
          <w:szCs w:val="24"/>
        </w:rPr>
      </w:pPr>
    </w:p>
    <w:p w14:paraId="63842759" w14:textId="6FDA70B6" w:rsidR="00D95346" w:rsidRPr="00E839F8" w:rsidRDefault="00BD0C45" w:rsidP="00E839F8">
      <w:pPr>
        <w:pStyle w:val="NoSpacing"/>
        <w:jc w:val="both"/>
        <w:rPr>
          <w:rFonts w:ascii="Cambria" w:hAnsi="Cambria"/>
          <w:b/>
          <w:bCs/>
          <w:color w:val="000000"/>
          <w:sz w:val="24"/>
          <w:szCs w:val="24"/>
        </w:rPr>
      </w:pPr>
      <w:r>
        <w:rPr>
          <w:rFonts w:ascii="Cambria" w:hAnsi="Cambria"/>
          <w:b/>
          <w:bCs/>
          <w:color w:val="000000"/>
          <w:sz w:val="24"/>
          <w:szCs w:val="24"/>
        </w:rPr>
        <w:t>Reflections on speakers</w:t>
      </w:r>
    </w:p>
    <w:p w14:paraId="5FE66582" w14:textId="36B1BE5E" w:rsidR="00D95346" w:rsidRPr="00E839F8" w:rsidRDefault="00D95346" w:rsidP="3E82E207">
      <w:pPr>
        <w:pStyle w:val="NoSpacing"/>
        <w:jc w:val="both"/>
        <w:rPr>
          <w:rFonts w:ascii="Cambria" w:hAnsi="Cambria"/>
          <w:color w:val="000000"/>
          <w:sz w:val="24"/>
          <w:szCs w:val="24"/>
        </w:rPr>
      </w:pPr>
      <w:r w:rsidRPr="3E82E207">
        <w:rPr>
          <w:rFonts w:ascii="Cambria" w:hAnsi="Cambria"/>
          <w:color w:val="000000" w:themeColor="text1"/>
          <w:sz w:val="24"/>
          <w:szCs w:val="24"/>
        </w:rPr>
        <w:t>After each class</w:t>
      </w:r>
      <w:r w:rsidR="00BD0C45" w:rsidRPr="3E82E207">
        <w:rPr>
          <w:rFonts w:ascii="Cambria" w:hAnsi="Cambria"/>
          <w:color w:val="000000" w:themeColor="text1"/>
          <w:sz w:val="24"/>
          <w:szCs w:val="24"/>
        </w:rPr>
        <w:t xml:space="preserve"> where we have guest</w:t>
      </w:r>
      <w:r w:rsidR="009B3940" w:rsidRPr="3E82E207">
        <w:rPr>
          <w:rFonts w:ascii="Cambria" w:hAnsi="Cambria"/>
          <w:color w:val="000000" w:themeColor="text1"/>
          <w:sz w:val="24"/>
          <w:szCs w:val="24"/>
        </w:rPr>
        <w:t>s</w:t>
      </w:r>
      <w:r w:rsidR="00FD67DD" w:rsidRPr="3E82E207">
        <w:rPr>
          <w:rFonts w:ascii="Cambria" w:hAnsi="Cambria"/>
          <w:color w:val="000000" w:themeColor="text1"/>
          <w:sz w:val="24"/>
          <w:szCs w:val="24"/>
        </w:rPr>
        <w:t>,</w:t>
      </w:r>
      <w:r w:rsidRPr="3E82E207">
        <w:rPr>
          <w:rFonts w:ascii="Cambria" w:hAnsi="Cambria"/>
          <w:color w:val="000000" w:themeColor="text1"/>
          <w:sz w:val="24"/>
          <w:szCs w:val="24"/>
        </w:rPr>
        <w:t xml:space="preserve"> you will be required to submit a short reflection</w:t>
      </w:r>
      <w:r w:rsidR="00BE06E5" w:rsidRPr="3E82E207">
        <w:rPr>
          <w:rFonts w:ascii="Cambria" w:hAnsi="Cambria"/>
          <w:color w:val="000000" w:themeColor="text1"/>
          <w:sz w:val="24"/>
          <w:szCs w:val="24"/>
        </w:rPr>
        <w:t xml:space="preserve"> </w:t>
      </w:r>
      <w:r w:rsidR="00BD0C45" w:rsidRPr="3E82E207">
        <w:rPr>
          <w:rFonts w:ascii="Cambria" w:hAnsi="Cambria"/>
          <w:color w:val="000000" w:themeColor="text1"/>
          <w:sz w:val="24"/>
          <w:szCs w:val="24"/>
        </w:rPr>
        <w:t xml:space="preserve">on </w:t>
      </w:r>
      <w:r w:rsidR="009B3940" w:rsidRPr="3E82E207">
        <w:rPr>
          <w:rFonts w:ascii="Cambria" w:hAnsi="Cambria"/>
          <w:color w:val="000000" w:themeColor="text1"/>
          <w:sz w:val="24"/>
          <w:szCs w:val="24"/>
        </w:rPr>
        <w:t>the</w:t>
      </w:r>
      <w:r w:rsidR="00BD0C45" w:rsidRPr="3E82E207">
        <w:rPr>
          <w:rFonts w:ascii="Cambria" w:hAnsi="Cambria"/>
          <w:color w:val="000000" w:themeColor="text1"/>
          <w:sz w:val="24"/>
          <w:szCs w:val="24"/>
        </w:rPr>
        <w:t xml:space="preserve"> visitor</w:t>
      </w:r>
      <w:r w:rsidR="009B3940" w:rsidRPr="3E82E207">
        <w:rPr>
          <w:rFonts w:ascii="Cambria" w:hAnsi="Cambria"/>
          <w:color w:val="000000" w:themeColor="text1"/>
          <w:sz w:val="24"/>
          <w:szCs w:val="24"/>
        </w:rPr>
        <w:t>s</w:t>
      </w:r>
      <w:r w:rsidRPr="3E82E207">
        <w:rPr>
          <w:rFonts w:ascii="Cambria" w:hAnsi="Cambria"/>
          <w:color w:val="000000" w:themeColor="text1"/>
          <w:sz w:val="24"/>
          <w:szCs w:val="24"/>
        </w:rPr>
        <w:t>.</w:t>
      </w:r>
      <w:r w:rsidR="00A5726C" w:rsidRPr="3E82E207">
        <w:rPr>
          <w:rFonts w:ascii="Cambria" w:hAnsi="Cambria"/>
          <w:color w:val="000000" w:themeColor="text1"/>
          <w:sz w:val="24"/>
          <w:szCs w:val="24"/>
        </w:rPr>
        <w:t xml:space="preserve"> </w:t>
      </w:r>
      <w:r w:rsidRPr="3E82E207">
        <w:rPr>
          <w:rFonts w:ascii="Cambria" w:hAnsi="Cambria"/>
          <w:color w:val="000000" w:themeColor="text1"/>
          <w:sz w:val="24"/>
          <w:szCs w:val="24"/>
        </w:rPr>
        <w:t>You can address the speakers</w:t>
      </w:r>
      <w:r w:rsidR="5F5606AD" w:rsidRPr="3E82E207">
        <w:rPr>
          <w:rFonts w:ascii="Cambria" w:hAnsi="Cambria"/>
          <w:color w:val="000000" w:themeColor="text1"/>
          <w:sz w:val="24"/>
          <w:szCs w:val="24"/>
        </w:rPr>
        <w:t>’</w:t>
      </w:r>
      <w:r w:rsidRPr="3E82E207">
        <w:rPr>
          <w:rFonts w:ascii="Cambria" w:hAnsi="Cambria"/>
          <w:color w:val="000000" w:themeColor="text1"/>
          <w:sz w:val="24"/>
          <w:szCs w:val="24"/>
        </w:rPr>
        <w:t xml:space="preserve"> career path</w:t>
      </w:r>
      <w:r w:rsidR="009B3940" w:rsidRPr="3E82E207">
        <w:rPr>
          <w:rFonts w:ascii="Cambria" w:hAnsi="Cambria"/>
          <w:color w:val="000000" w:themeColor="text1"/>
          <w:sz w:val="24"/>
          <w:szCs w:val="24"/>
        </w:rPr>
        <w:t>s</w:t>
      </w:r>
      <w:r w:rsidRPr="3E82E207">
        <w:rPr>
          <w:rFonts w:ascii="Cambria" w:hAnsi="Cambria"/>
          <w:color w:val="000000" w:themeColor="text1"/>
          <w:sz w:val="24"/>
          <w:szCs w:val="24"/>
        </w:rPr>
        <w:t xml:space="preserve"> and how </w:t>
      </w:r>
      <w:r w:rsidR="009B3940" w:rsidRPr="3E82E207">
        <w:rPr>
          <w:rFonts w:ascii="Cambria" w:hAnsi="Cambria"/>
          <w:color w:val="000000" w:themeColor="text1"/>
          <w:sz w:val="24"/>
          <w:szCs w:val="24"/>
        </w:rPr>
        <w:t>they</w:t>
      </w:r>
      <w:r w:rsidRPr="3E82E207">
        <w:rPr>
          <w:rFonts w:ascii="Cambria" w:hAnsi="Cambria"/>
          <w:color w:val="000000" w:themeColor="text1"/>
          <w:sz w:val="24"/>
          <w:szCs w:val="24"/>
        </w:rPr>
        <w:t xml:space="preserve"> relate to your interests, comment on the reading, or provide your </w:t>
      </w:r>
      <w:r w:rsidR="00BC7E74" w:rsidRPr="3E82E207">
        <w:rPr>
          <w:rFonts w:ascii="Cambria" w:hAnsi="Cambria"/>
          <w:color w:val="000000" w:themeColor="text1"/>
          <w:sz w:val="24"/>
          <w:szCs w:val="24"/>
        </w:rPr>
        <w:t>observation of the class.</w:t>
      </w:r>
      <w:r w:rsidR="00A5726C" w:rsidRPr="3E82E207">
        <w:rPr>
          <w:rFonts w:ascii="Cambria" w:hAnsi="Cambria"/>
          <w:color w:val="000000" w:themeColor="text1"/>
          <w:sz w:val="24"/>
          <w:szCs w:val="24"/>
        </w:rPr>
        <w:t xml:space="preserve"> </w:t>
      </w:r>
      <w:r w:rsidR="00BC7E74" w:rsidRPr="3E82E207">
        <w:rPr>
          <w:rFonts w:ascii="Cambria" w:hAnsi="Cambria"/>
          <w:color w:val="000000" w:themeColor="text1"/>
          <w:sz w:val="24"/>
          <w:szCs w:val="24"/>
        </w:rPr>
        <w:t xml:space="preserve">Each entry should be between 150 and 200 words. </w:t>
      </w:r>
      <w:r w:rsidR="4C89163D" w:rsidRPr="3E82E207">
        <w:rPr>
          <w:rFonts w:ascii="Cambria" w:hAnsi="Cambria"/>
          <w:sz w:val="24"/>
          <w:szCs w:val="24"/>
        </w:rPr>
        <w:t xml:space="preserve">I </w:t>
      </w:r>
      <w:r w:rsidR="00944374" w:rsidRPr="3E82E207">
        <w:rPr>
          <w:rFonts w:ascii="Cambria" w:hAnsi="Cambria"/>
          <w:sz w:val="24"/>
          <w:szCs w:val="24"/>
        </w:rPr>
        <w:t xml:space="preserve">will grade your reflections on their quality and insightfulness. </w:t>
      </w:r>
      <w:r w:rsidR="00BC7E74" w:rsidRPr="3E82E207">
        <w:rPr>
          <w:rFonts w:ascii="Cambria" w:hAnsi="Cambria"/>
          <w:b/>
          <w:bCs/>
          <w:color w:val="000000" w:themeColor="text1"/>
          <w:sz w:val="24"/>
          <w:szCs w:val="24"/>
        </w:rPr>
        <w:lastRenderedPageBreak/>
        <w:t>Submissions are du</w:t>
      </w:r>
      <w:r w:rsidR="00231335" w:rsidRPr="3E82E207">
        <w:rPr>
          <w:rFonts w:ascii="Cambria" w:hAnsi="Cambria"/>
          <w:b/>
          <w:bCs/>
          <w:color w:val="000000" w:themeColor="text1"/>
          <w:sz w:val="24"/>
          <w:szCs w:val="24"/>
        </w:rPr>
        <w:t xml:space="preserve">e by </w:t>
      </w:r>
      <w:r w:rsidR="00F46633" w:rsidRPr="3E82E207">
        <w:rPr>
          <w:rFonts w:ascii="Cambria" w:hAnsi="Cambria"/>
          <w:b/>
          <w:bCs/>
          <w:color w:val="000000" w:themeColor="text1"/>
          <w:sz w:val="24"/>
          <w:szCs w:val="24"/>
        </w:rPr>
        <w:t xml:space="preserve">the </w:t>
      </w:r>
      <w:r w:rsidR="00C30BFA" w:rsidRPr="3E82E207">
        <w:rPr>
          <w:rFonts w:ascii="Cambria" w:hAnsi="Cambria"/>
          <w:b/>
          <w:bCs/>
          <w:sz w:val="24"/>
          <w:szCs w:val="24"/>
        </w:rPr>
        <w:t xml:space="preserve">Wednesday </w:t>
      </w:r>
      <w:r w:rsidR="00231335" w:rsidRPr="3E82E207">
        <w:rPr>
          <w:rFonts w:ascii="Cambria" w:hAnsi="Cambria"/>
          <w:b/>
          <w:bCs/>
          <w:color w:val="000000" w:themeColor="text1"/>
          <w:sz w:val="24"/>
          <w:szCs w:val="24"/>
        </w:rPr>
        <w:t xml:space="preserve">after the class by </w:t>
      </w:r>
      <w:r w:rsidR="00C30BFA" w:rsidRPr="3E82E207">
        <w:rPr>
          <w:rFonts w:ascii="Cambria" w:hAnsi="Cambria"/>
          <w:b/>
          <w:bCs/>
          <w:color w:val="000000" w:themeColor="text1"/>
          <w:sz w:val="24"/>
          <w:szCs w:val="24"/>
        </w:rPr>
        <w:t>11:59</w:t>
      </w:r>
      <w:r w:rsidR="00B20A73" w:rsidRPr="3E82E207">
        <w:rPr>
          <w:rFonts w:ascii="Cambria" w:hAnsi="Cambria"/>
          <w:b/>
          <w:bCs/>
          <w:color w:val="000000" w:themeColor="text1"/>
          <w:sz w:val="24"/>
          <w:szCs w:val="24"/>
        </w:rPr>
        <w:t xml:space="preserve"> </w:t>
      </w:r>
      <w:r w:rsidR="00F46633" w:rsidRPr="3E82E207">
        <w:rPr>
          <w:rFonts w:ascii="Cambria" w:hAnsi="Cambria"/>
          <w:b/>
          <w:bCs/>
          <w:color w:val="000000" w:themeColor="text1"/>
          <w:sz w:val="24"/>
          <w:szCs w:val="24"/>
        </w:rPr>
        <w:t>PM</w:t>
      </w:r>
      <w:r w:rsidR="00BC7E74" w:rsidRPr="3E82E207">
        <w:rPr>
          <w:rFonts w:ascii="Cambria" w:hAnsi="Cambria"/>
          <w:b/>
          <w:bCs/>
          <w:color w:val="000000" w:themeColor="text1"/>
          <w:sz w:val="24"/>
          <w:szCs w:val="24"/>
        </w:rPr>
        <w:t>.</w:t>
      </w:r>
      <w:r w:rsidR="00834F44" w:rsidRPr="3E82E207">
        <w:rPr>
          <w:rFonts w:ascii="Cambria" w:hAnsi="Cambria"/>
          <w:b/>
          <w:bCs/>
          <w:color w:val="000000" w:themeColor="text1"/>
          <w:sz w:val="24"/>
          <w:szCs w:val="24"/>
        </w:rPr>
        <w:t xml:space="preserve"> </w:t>
      </w:r>
      <w:r w:rsidR="00834F44" w:rsidRPr="3E82E207">
        <w:rPr>
          <w:rFonts w:ascii="Cambria" w:hAnsi="Cambria"/>
          <w:color w:val="000000" w:themeColor="text1"/>
          <w:sz w:val="24"/>
          <w:szCs w:val="24"/>
        </w:rPr>
        <w:t xml:space="preserve">At the instructor’s discretion, late </w:t>
      </w:r>
      <w:r w:rsidR="090DE2D4" w:rsidRPr="3E82E207">
        <w:rPr>
          <w:rFonts w:ascii="Cambria" w:hAnsi="Cambria"/>
          <w:color w:val="000000" w:themeColor="text1"/>
          <w:sz w:val="24"/>
          <w:szCs w:val="24"/>
        </w:rPr>
        <w:t xml:space="preserve">reflections </w:t>
      </w:r>
      <w:r w:rsidR="00834F44" w:rsidRPr="3E82E207">
        <w:rPr>
          <w:rFonts w:ascii="Cambria" w:hAnsi="Cambria"/>
          <w:color w:val="000000" w:themeColor="text1"/>
          <w:sz w:val="24"/>
          <w:szCs w:val="24"/>
        </w:rPr>
        <w:t>may be accepted for half credit.</w:t>
      </w:r>
    </w:p>
    <w:p w14:paraId="24D126D0" w14:textId="77777777" w:rsidR="0007131F" w:rsidRPr="00E839F8" w:rsidRDefault="0007131F" w:rsidP="00E839F8">
      <w:pPr>
        <w:pStyle w:val="NoSpacing"/>
        <w:jc w:val="both"/>
        <w:rPr>
          <w:rFonts w:ascii="Cambria" w:hAnsi="Cambria"/>
          <w:bCs/>
          <w:color w:val="000000"/>
          <w:sz w:val="24"/>
          <w:szCs w:val="24"/>
        </w:rPr>
      </w:pPr>
    </w:p>
    <w:p w14:paraId="5224EFBA" w14:textId="5EEB58C7" w:rsidR="7F9E5068" w:rsidRDefault="7F9E5068" w:rsidP="3E82E207">
      <w:pPr>
        <w:pStyle w:val="NoSpacing"/>
        <w:jc w:val="both"/>
      </w:pPr>
      <w:r w:rsidRPr="3E82E207">
        <w:rPr>
          <w:rFonts w:ascii="Cambria" w:hAnsi="Cambria"/>
          <w:b/>
          <w:bCs/>
          <w:color w:val="000000" w:themeColor="text1"/>
          <w:sz w:val="24"/>
          <w:szCs w:val="24"/>
        </w:rPr>
        <w:t>Thank you to</w:t>
      </w:r>
      <w:r w:rsidR="19FAB0E4" w:rsidRPr="3E82E207">
        <w:rPr>
          <w:rFonts w:ascii="Cambria" w:hAnsi="Cambria"/>
          <w:b/>
          <w:bCs/>
          <w:color w:val="000000" w:themeColor="text1"/>
          <w:sz w:val="24"/>
          <w:szCs w:val="24"/>
        </w:rPr>
        <w:t xml:space="preserve"> speakers</w:t>
      </w:r>
    </w:p>
    <w:p w14:paraId="294E9F71" w14:textId="2FDB6632" w:rsidR="00C15BBF" w:rsidRPr="00E839F8" w:rsidRDefault="00131BF5" w:rsidP="3E82E207">
      <w:pPr>
        <w:pStyle w:val="NoSpacing"/>
        <w:jc w:val="both"/>
        <w:rPr>
          <w:rFonts w:ascii="Cambria" w:hAnsi="Cambria"/>
          <w:color w:val="000000"/>
          <w:sz w:val="24"/>
          <w:szCs w:val="24"/>
        </w:rPr>
      </w:pPr>
      <w:r w:rsidRPr="3E82E207">
        <w:rPr>
          <w:rFonts w:ascii="Cambria" w:hAnsi="Cambria"/>
          <w:color w:val="000000" w:themeColor="text1"/>
          <w:sz w:val="24"/>
          <w:szCs w:val="24"/>
        </w:rPr>
        <w:t xml:space="preserve">For </w:t>
      </w:r>
      <w:r w:rsidR="00F109FC" w:rsidRPr="3E82E207">
        <w:rPr>
          <w:rFonts w:ascii="Cambria" w:hAnsi="Cambria"/>
          <w:color w:val="000000" w:themeColor="text1"/>
          <w:sz w:val="24"/>
          <w:szCs w:val="24"/>
        </w:rPr>
        <w:t>one</w:t>
      </w:r>
      <w:r w:rsidRPr="3E82E207">
        <w:rPr>
          <w:rFonts w:ascii="Cambria" w:hAnsi="Cambria"/>
          <w:color w:val="000000" w:themeColor="text1"/>
          <w:sz w:val="24"/>
          <w:szCs w:val="24"/>
        </w:rPr>
        <w:t xml:space="preserve"> class session during the semester</w:t>
      </w:r>
      <w:r w:rsidR="2E9DF215" w:rsidRPr="3E82E207">
        <w:rPr>
          <w:rFonts w:ascii="Cambria" w:hAnsi="Cambria"/>
          <w:color w:val="000000" w:themeColor="text1"/>
          <w:sz w:val="24"/>
          <w:szCs w:val="24"/>
        </w:rPr>
        <w:t>,</w:t>
      </w:r>
      <w:r w:rsidRPr="3E82E207">
        <w:rPr>
          <w:rFonts w:ascii="Cambria" w:hAnsi="Cambria"/>
          <w:color w:val="000000" w:themeColor="text1"/>
          <w:sz w:val="24"/>
          <w:szCs w:val="24"/>
        </w:rPr>
        <w:t xml:space="preserve"> you will </w:t>
      </w:r>
      <w:r w:rsidR="418AE25A" w:rsidRPr="3E82E207">
        <w:rPr>
          <w:rFonts w:ascii="Cambria" w:hAnsi="Cambria"/>
          <w:color w:val="000000" w:themeColor="text1"/>
          <w:sz w:val="24"/>
          <w:szCs w:val="24"/>
        </w:rPr>
        <w:t xml:space="preserve">write a formal thank you note (via email) to </w:t>
      </w:r>
      <w:r w:rsidR="00DF3017" w:rsidRPr="3E82E207">
        <w:rPr>
          <w:rFonts w:ascii="Cambria" w:hAnsi="Cambria"/>
          <w:color w:val="000000" w:themeColor="text1"/>
          <w:sz w:val="24"/>
          <w:szCs w:val="24"/>
        </w:rPr>
        <w:t>a</w:t>
      </w:r>
      <w:r w:rsidRPr="3E82E207">
        <w:rPr>
          <w:rFonts w:ascii="Cambria" w:hAnsi="Cambria"/>
          <w:color w:val="000000" w:themeColor="text1"/>
          <w:sz w:val="24"/>
          <w:szCs w:val="24"/>
        </w:rPr>
        <w:t xml:space="preserve"> guest presenter. </w:t>
      </w:r>
      <w:r w:rsidR="005D26AF" w:rsidRPr="3E82E207">
        <w:rPr>
          <w:rFonts w:ascii="Cambria" w:hAnsi="Cambria"/>
          <w:color w:val="000000" w:themeColor="text1"/>
          <w:sz w:val="24"/>
          <w:szCs w:val="24"/>
        </w:rPr>
        <w:t xml:space="preserve">If you complete this assignment successfully, you will receive full credit. </w:t>
      </w:r>
    </w:p>
    <w:p w14:paraId="666B737A" w14:textId="606F667B" w:rsidR="00333011" w:rsidRDefault="00333011" w:rsidP="00E839F8">
      <w:pPr>
        <w:pStyle w:val="NoSpacing"/>
        <w:jc w:val="both"/>
        <w:rPr>
          <w:rFonts w:ascii="Cambria" w:hAnsi="Cambria"/>
          <w:bCs/>
          <w:color w:val="000000"/>
          <w:sz w:val="24"/>
          <w:szCs w:val="24"/>
        </w:rPr>
      </w:pPr>
    </w:p>
    <w:p w14:paraId="2CBB6155" w14:textId="7963CF75" w:rsidR="00D91E37" w:rsidRDefault="00D91E37" w:rsidP="3E82E207">
      <w:pPr>
        <w:pStyle w:val="NoSpacing"/>
        <w:jc w:val="both"/>
        <w:rPr>
          <w:rFonts w:ascii="Cambria" w:hAnsi="Cambria"/>
          <w:color w:val="000000"/>
          <w:sz w:val="24"/>
          <w:szCs w:val="24"/>
        </w:rPr>
      </w:pPr>
      <w:r w:rsidRPr="3E82E207">
        <w:rPr>
          <w:rFonts w:ascii="Cambria" w:hAnsi="Cambria"/>
          <w:b/>
          <w:bCs/>
          <w:color w:val="000000" w:themeColor="text1"/>
          <w:sz w:val="24"/>
          <w:szCs w:val="24"/>
        </w:rPr>
        <w:t>Practice LSAT</w:t>
      </w:r>
      <w:r w:rsidR="00E15FFF" w:rsidRPr="3E82E207">
        <w:rPr>
          <w:rFonts w:ascii="Cambria" w:hAnsi="Cambria"/>
          <w:b/>
          <w:bCs/>
          <w:color w:val="000000" w:themeColor="text1"/>
          <w:sz w:val="24"/>
          <w:szCs w:val="24"/>
        </w:rPr>
        <w:t xml:space="preserve"> </w:t>
      </w:r>
      <w:r w:rsidR="005B6CDE" w:rsidRPr="3E82E207">
        <w:rPr>
          <w:rFonts w:ascii="Cambria" w:hAnsi="Cambria"/>
          <w:b/>
          <w:bCs/>
          <w:color w:val="000000" w:themeColor="text1"/>
          <w:sz w:val="24"/>
          <w:szCs w:val="24"/>
        </w:rPr>
        <w:t>(October 2</w:t>
      </w:r>
      <w:r w:rsidR="7CC92C55" w:rsidRPr="3E82E207">
        <w:rPr>
          <w:rFonts w:ascii="Cambria" w:hAnsi="Cambria"/>
          <w:b/>
          <w:bCs/>
          <w:color w:val="000000" w:themeColor="text1"/>
          <w:sz w:val="24"/>
          <w:szCs w:val="24"/>
        </w:rPr>
        <w:t>4</w:t>
      </w:r>
      <w:r w:rsidR="005B6CDE" w:rsidRPr="3E82E207">
        <w:rPr>
          <w:rFonts w:ascii="Cambria" w:hAnsi="Cambria"/>
          <w:b/>
          <w:bCs/>
          <w:color w:val="000000" w:themeColor="text1"/>
          <w:sz w:val="24"/>
          <w:szCs w:val="24"/>
        </w:rPr>
        <w:t>)</w:t>
      </w:r>
    </w:p>
    <w:p w14:paraId="6566DA43" w14:textId="616D7BDD" w:rsidR="00D91E37" w:rsidRDefault="00D91E37" w:rsidP="00E839F8">
      <w:pPr>
        <w:pStyle w:val="NoSpacing"/>
        <w:jc w:val="both"/>
        <w:rPr>
          <w:rFonts w:ascii="Cambria" w:hAnsi="Cambria"/>
          <w:bCs/>
          <w:color w:val="000000"/>
          <w:sz w:val="24"/>
          <w:szCs w:val="24"/>
        </w:rPr>
      </w:pPr>
      <w:r>
        <w:rPr>
          <w:rFonts w:ascii="Cambria" w:hAnsi="Cambria"/>
          <w:bCs/>
          <w:color w:val="000000"/>
          <w:sz w:val="24"/>
          <w:szCs w:val="24"/>
        </w:rPr>
        <w:t>Take a practice LSAT</w:t>
      </w:r>
      <w:r w:rsidR="00CD6E58">
        <w:rPr>
          <w:rFonts w:ascii="Cambria" w:hAnsi="Cambria"/>
          <w:bCs/>
          <w:color w:val="000000"/>
          <w:sz w:val="24"/>
          <w:szCs w:val="24"/>
        </w:rPr>
        <w:t xml:space="preserve"> and score it. </w:t>
      </w:r>
      <w:r w:rsidR="0023712D">
        <w:rPr>
          <w:rFonts w:ascii="Cambria" w:hAnsi="Cambria"/>
          <w:bCs/>
          <w:color w:val="000000"/>
          <w:sz w:val="24"/>
          <w:szCs w:val="24"/>
        </w:rPr>
        <w:t xml:space="preserve">Be sure to read the </w:t>
      </w:r>
      <w:r w:rsidR="00760612">
        <w:rPr>
          <w:rFonts w:ascii="Cambria" w:hAnsi="Cambria"/>
          <w:bCs/>
          <w:color w:val="000000"/>
          <w:sz w:val="24"/>
          <w:szCs w:val="24"/>
        </w:rPr>
        <w:t xml:space="preserve">assigned readings on the LSAT. </w:t>
      </w:r>
      <w:r w:rsidR="00CD6E58">
        <w:rPr>
          <w:rFonts w:ascii="Cambria" w:hAnsi="Cambria"/>
          <w:bCs/>
          <w:color w:val="000000"/>
          <w:sz w:val="24"/>
          <w:szCs w:val="24"/>
        </w:rPr>
        <w:t>Write a short reflection on what you learned from taking the practice test, using the following questions for guides:</w:t>
      </w:r>
    </w:p>
    <w:p w14:paraId="76F8E89B" w14:textId="1AEE23DF" w:rsidR="00CD6E58" w:rsidRDefault="000B0672" w:rsidP="00CD6E58">
      <w:pPr>
        <w:pStyle w:val="NoSpacing"/>
        <w:numPr>
          <w:ilvl w:val="0"/>
          <w:numId w:val="9"/>
        </w:numPr>
        <w:jc w:val="both"/>
        <w:rPr>
          <w:rFonts w:ascii="Cambria" w:hAnsi="Cambria"/>
          <w:bCs/>
          <w:color w:val="000000"/>
          <w:sz w:val="24"/>
          <w:szCs w:val="24"/>
        </w:rPr>
      </w:pPr>
      <w:r>
        <w:rPr>
          <w:rFonts w:ascii="Cambria" w:hAnsi="Cambria"/>
          <w:bCs/>
          <w:color w:val="000000"/>
          <w:sz w:val="24"/>
          <w:szCs w:val="24"/>
        </w:rPr>
        <w:t>What felt easy about the test? What seemed hard?</w:t>
      </w:r>
    </w:p>
    <w:p w14:paraId="3CE2D603" w14:textId="73CB84FE" w:rsidR="000B0672" w:rsidRDefault="000B0672" w:rsidP="00CD6E58">
      <w:pPr>
        <w:pStyle w:val="NoSpacing"/>
        <w:numPr>
          <w:ilvl w:val="0"/>
          <w:numId w:val="9"/>
        </w:numPr>
        <w:jc w:val="both"/>
        <w:rPr>
          <w:rFonts w:ascii="Cambria" w:hAnsi="Cambria"/>
          <w:bCs/>
          <w:color w:val="000000"/>
          <w:sz w:val="24"/>
          <w:szCs w:val="24"/>
        </w:rPr>
      </w:pPr>
      <w:r>
        <w:rPr>
          <w:rFonts w:ascii="Cambria" w:hAnsi="Cambria"/>
          <w:bCs/>
          <w:color w:val="000000"/>
          <w:sz w:val="24"/>
          <w:szCs w:val="24"/>
        </w:rPr>
        <w:t xml:space="preserve">Do you believe your score on the practice test </w:t>
      </w:r>
      <w:r w:rsidR="0023712D">
        <w:rPr>
          <w:rFonts w:ascii="Cambria" w:hAnsi="Cambria"/>
          <w:bCs/>
          <w:color w:val="000000"/>
          <w:sz w:val="24"/>
          <w:szCs w:val="24"/>
        </w:rPr>
        <w:t xml:space="preserve">reflected your level of academic strength? </w:t>
      </w:r>
    </w:p>
    <w:p w14:paraId="61B9F3B1" w14:textId="01A0A76B" w:rsidR="00760612" w:rsidRDefault="00760612" w:rsidP="00CD6E58">
      <w:pPr>
        <w:pStyle w:val="NoSpacing"/>
        <w:numPr>
          <w:ilvl w:val="0"/>
          <w:numId w:val="9"/>
        </w:numPr>
        <w:jc w:val="both"/>
        <w:rPr>
          <w:rFonts w:ascii="Cambria" w:hAnsi="Cambria"/>
          <w:bCs/>
          <w:color w:val="000000"/>
          <w:sz w:val="24"/>
          <w:szCs w:val="24"/>
        </w:rPr>
      </w:pPr>
      <w:r>
        <w:rPr>
          <w:rFonts w:ascii="Cambria" w:hAnsi="Cambria"/>
          <w:bCs/>
          <w:color w:val="000000"/>
          <w:sz w:val="24"/>
          <w:szCs w:val="24"/>
        </w:rPr>
        <w:t xml:space="preserve">Based on your reading and your experience, is the LSAT a </w:t>
      </w:r>
      <w:r w:rsidR="00587183">
        <w:rPr>
          <w:rFonts w:ascii="Cambria" w:hAnsi="Cambria"/>
          <w:bCs/>
          <w:color w:val="000000"/>
          <w:sz w:val="24"/>
          <w:szCs w:val="24"/>
        </w:rPr>
        <w:t>good tool to help decide law school admission</w:t>
      </w:r>
      <w:r w:rsidR="006028AE">
        <w:rPr>
          <w:rFonts w:ascii="Cambria" w:hAnsi="Cambria"/>
          <w:bCs/>
          <w:color w:val="000000"/>
          <w:sz w:val="24"/>
          <w:szCs w:val="24"/>
        </w:rPr>
        <w:t>,</w:t>
      </w:r>
      <w:r w:rsidR="00587183">
        <w:rPr>
          <w:rFonts w:ascii="Cambria" w:hAnsi="Cambria"/>
          <w:bCs/>
          <w:color w:val="000000"/>
          <w:sz w:val="24"/>
          <w:szCs w:val="24"/>
        </w:rPr>
        <w:t xml:space="preserve"> </w:t>
      </w:r>
      <w:r w:rsidR="006028AE">
        <w:rPr>
          <w:rFonts w:ascii="Cambria" w:hAnsi="Cambria"/>
          <w:bCs/>
          <w:color w:val="000000"/>
          <w:sz w:val="24"/>
          <w:szCs w:val="24"/>
        </w:rPr>
        <w:t xml:space="preserve">an at least partially consciously constructed barrier to limit access to the legal profession, or both? </w:t>
      </w:r>
    </w:p>
    <w:p w14:paraId="0B44809C" w14:textId="77777777" w:rsidR="00D91E37" w:rsidRPr="00D91E37" w:rsidRDefault="00D91E37" w:rsidP="00E839F8">
      <w:pPr>
        <w:pStyle w:val="NoSpacing"/>
        <w:jc w:val="both"/>
        <w:rPr>
          <w:rFonts w:ascii="Cambria" w:hAnsi="Cambria"/>
          <w:bCs/>
          <w:color w:val="000000"/>
          <w:sz w:val="24"/>
          <w:szCs w:val="24"/>
        </w:rPr>
      </w:pPr>
    </w:p>
    <w:p w14:paraId="1B6CBB50" w14:textId="1BAF1103" w:rsidR="003D10A2" w:rsidRDefault="003D10A2" w:rsidP="3E82E207">
      <w:pPr>
        <w:pStyle w:val="Default"/>
        <w:rPr>
          <w:rFonts w:ascii="Cambria" w:hAnsi="Cambria" w:cstheme="minorBidi"/>
          <w:b/>
          <w:bCs/>
          <w:color w:val="auto"/>
        </w:rPr>
      </w:pPr>
      <w:r w:rsidRPr="3E82E207">
        <w:rPr>
          <w:rFonts w:ascii="Cambria" w:hAnsi="Cambria" w:cstheme="minorBidi"/>
          <w:b/>
          <w:bCs/>
          <w:color w:val="auto"/>
        </w:rPr>
        <w:t xml:space="preserve">Identifying potential </w:t>
      </w:r>
      <w:r w:rsidR="00D91E37" w:rsidRPr="3E82E207">
        <w:rPr>
          <w:rFonts w:ascii="Cambria" w:hAnsi="Cambria" w:cstheme="minorBidi"/>
          <w:b/>
          <w:bCs/>
          <w:color w:val="auto"/>
        </w:rPr>
        <w:t xml:space="preserve">law schools </w:t>
      </w:r>
      <w:r w:rsidR="00125286" w:rsidRPr="3E82E207">
        <w:rPr>
          <w:rFonts w:ascii="Cambria" w:hAnsi="Cambria" w:cstheme="minorBidi"/>
          <w:b/>
          <w:bCs/>
          <w:color w:val="auto"/>
        </w:rPr>
        <w:t xml:space="preserve">(October </w:t>
      </w:r>
      <w:r w:rsidR="13AF96E2" w:rsidRPr="3E82E207">
        <w:rPr>
          <w:rFonts w:ascii="Cambria" w:hAnsi="Cambria" w:cstheme="minorBidi"/>
          <w:b/>
          <w:bCs/>
          <w:color w:val="auto"/>
        </w:rPr>
        <w:t>31</w:t>
      </w:r>
      <w:r w:rsidR="00125286" w:rsidRPr="3E82E207">
        <w:rPr>
          <w:rFonts w:ascii="Cambria" w:hAnsi="Cambria" w:cstheme="minorBidi"/>
          <w:b/>
          <w:bCs/>
          <w:color w:val="auto"/>
        </w:rPr>
        <w:t>)</w:t>
      </w:r>
    </w:p>
    <w:p w14:paraId="6E7349CF" w14:textId="202B86E8" w:rsidR="00E64B94" w:rsidRDefault="00E64B94" w:rsidP="00E839F8">
      <w:pPr>
        <w:pStyle w:val="Default"/>
        <w:rPr>
          <w:rFonts w:ascii="Cambria" w:hAnsi="Cambria" w:cstheme="minorHAnsi"/>
          <w:color w:val="auto"/>
        </w:rPr>
      </w:pPr>
      <w:r>
        <w:rPr>
          <w:rFonts w:ascii="Cambria" w:hAnsi="Cambria" w:cstheme="minorHAnsi"/>
          <w:color w:val="auto"/>
        </w:rPr>
        <w:t xml:space="preserve">Using the lawschooltransparency.org website and any other </w:t>
      </w:r>
      <w:r w:rsidR="00AA342C">
        <w:rPr>
          <w:rFonts w:ascii="Cambria" w:hAnsi="Cambria" w:cstheme="minorHAnsi"/>
          <w:color w:val="auto"/>
        </w:rPr>
        <w:t>useful resources, identify three law schools for which you think you might be a good match. Write short explanations for why you have chosen each.</w:t>
      </w:r>
      <w:r w:rsidR="0075291D">
        <w:rPr>
          <w:rFonts w:ascii="Cambria" w:hAnsi="Cambria" w:cstheme="minorHAnsi"/>
          <w:color w:val="auto"/>
        </w:rPr>
        <w:t xml:space="preserve"> Things to consider: </w:t>
      </w:r>
    </w:p>
    <w:p w14:paraId="40E343CE" w14:textId="595D37E1" w:rsidR="0075291D" w:rsidRDefault="0075291D" w:rsidP="0075291D">
      <w:pPr>
        <w:pStyle w:val="Default"/>
        <w:numPr>
          <w:ilvl w:val="0"/>
          <w:numId w:val="10"/>
        </w:numPr>
        <w:rPr>
          <w:rFonts w:ascii="Cambria" w:hAnsi="Cambria" w:cstheme="minorHAnsi"/>
          <w:color w:val="auto"/>
        </w:rPr>
      </w:pPr>
      <w:r>
        <w:rPr>
          <w:rFonts w:ascii="Cambria" w:hAnsi="Cambria" w:cstheme="minorHAnsi"/>
          <w:color w:val="auto"/>
        </w:rPr>
        <w:t>Selectivity and your anticipated profile</w:t>
      </w:r>
    </w:p>
    <w:p w14:paraId="7F2165D7" w14:textId="5182DD19" w:rsidR="004E65B1" w:rsidRDefault="004E65B1" w:rsidP="004E65B1">
      <w:pPr>
        <w:pStyle w:val="Default"/>
        <w:numPr>
          <w:ilvl w:val="0"/>
          <w:numId w:val="10"/>
        </w:numPr>
        <w:rPr>
          <w:rFonts w:ascii="Cambria" w:hAnsi="Cambria" w:cstheme="minorHAnsi"/>
          <w:color w:val="auto"/>
        </w:rPr>
      </w:pPr>
      <w:r>
        <w:rPr>
          <w:rFonts w:ascii="Cambria" w:hAnsi="Cambria" w:cstheme="minorHAnsi"/>
          <w:color w:val="auto"/>
        </w:rPr>
        <w:t>Geography</w:t>
      </w:r>
    </w:p>
    <w:p w14:paraId="2468E55F" w14:textId="0BD18556" w:rsidR="004E65B1" w:rsidRDefault="004E65B1" w:rsidP="004E65B1">
      <w:pPr>
        <w:pStyle w:val="Default"/>
        <w:numPr>
          <w:ilvl w:val="0"/>
          <w:numId w:val="10"/>
        </w:numPr>
        <w:rPr>
          <w:rFonts w:ascii="Cambria" w:hAnsi="Cambria" w:cstheme="minorHAnsi"/>
          <w:color w:val="auto"/>
        </w:rPr>
      </w:pPr>
      <w:r>
        <w:rPr>
          <w:rFonts w:ascii="Cambria" w:hAnsi="Cambria" w:cstheme="minorHAnsi"/>
          <w:color w:val="auto"/>
        </w:rPr>
        <w:t>The law school’s placement record</w:t>
      </w:r>
    </w:p>
    <w:p w14:paraId="7FF4FDD1" w14:textId="38139090" w:rsidR="004E65B1" w:rsidRPr="004E65B1" w:rsidRDefault="004E65B1" w:rsidP="004E65B1">
      <w:pPr>
        <w:pStyle w:val="Default"/>
        <w:numPr>
          <w:ilvl w:val="0"/>
          <w:numId w:val="10"/>
        </w:numPr>
        <w:rPr>
          <w:rFonts w:ascii="Cambria" w:hAnsi="Cambria" w:cstheme="minorHAnsi"/>
          <w:color w:val="auto"/>
        </w:rPr>
      </w:pPr>
      <w:r>
        <w:rPr>
          <w:rFonts w:ascii="Cambria" w:hAnsi="Cambria" w:cstheme="minorHAnsi"/>
          <w:color w:val="auto"/>
        </w:rPr>
        <w:t>Net cost</w:t>
      </w:r>
    </w:p>
    <w:p w14:paraId="52638996" w14:textId="77777777" w:rsidR="00AA342C" w:rsidRPr="00E64B94" w:rsidRDefault="00AA342C" w:rsidP="00E839F8">
      <w:pPr>
        <w:pStyle w:val="Default"/>
        <w:rPr>
          <w:rFonts w:ascii="Cambria" w:hAnsi="Cambria" w:cstheme="minorHAnsi"/>
          <w:color w:val="auto"/>
        </w:rPr>
      </w:pPr>
    </w:p>
    <w:p w14:paraId="7F3450CE" w14:textId="49154C9C" w:rsidR="00E839F8" w:rsidRPr="00E839F8" w:rsidRDefault="00FE16E6" w:rsidP="3E82E207">
      <w:pPr>
        <w:pStyle w:val="Default"/>
        <w:rPr>
          <w:rFonts w:ascii="Cambria" w:hAnsi="Cambria" w:cstheme="minorBidi"/>
          <w:b/>
          <w:bCs/>
          <w:color w:val="auto"/>
        </w:rPr>
      </w:pPr>
      <w:r w:rsidRPr="3E82E207">
        <w:rPr>
          <w:rFonts w:ascii="Cambria" w:hAnsi="Cambria" w:cstheme="minorBidi"/>
          <w:b/>
          <w:bCs/>
          <w:color w:val="auto"/>
        </w:rPr>
        <w:t xml:space="preserve">Draft personal statement </w:t>
      </w:r>
      <w:r w:rsidR="00125286" w:rsidRPr="3E82E207">
        <w:rPr>
          <w:rFonts w:ascii="Cambria" w:hAnsi="Cambria" w:cstheme="minorBidi"/>
          <w:b/>
          <w:bCs/>
          <w:color w:val="auto"/>
        </w:rPr>
        <w:t xml:space="preserve">(November </w:t>
      </w:r>
      <w:r w:rsidR="76E6C813" w:rsidRPr="3E82E207">
        <w:rPr>
          <w:rFonts w:ascii="Cambria" w:hAnsi="Cambria" w:cstheme="minorBidi"/>
          <w:b/>
          <w:bCs/>
          <w:color w:val="auto"/>
        </w:rPr>
        <w:t>7</w:t>
      </w:r>
      <w:r w:rsidR="00125286" w:rsidRPr="3E82E207">
        <w:rPr>
          <w:rFonts w:ascii="Cambria" w:hAnsi="Cambria" w:cstheme="minorBidi"/>
          <w:b/>
          <w:bCs/>
          <w:color w:val="auto"/>
        </w:rPr>
        <w:t>)</w:t>
      </w:r>
    </w:p>
    <w:p w14:paraId="7F2D94CC" w14:textId="089AE0A5" w:rsidR="00E839F8" w:rsidRDefault="004E65B1" w:rsidP="00E839F8">
      <w:pPr>
        <w:pStyle w:val="Default"/>
        <w:rPr>
          <w:rFonts w:ascii="Cambria" w:hAnsi="Cambria" w:cstheme="minorHAnsi"/>
          <w:color w:val="auto"/>
        </w:rPr>
      </w:pPr>
      <w:r>
        <w:rPr>
          <w:rFonts w:ascii="Cambria" w:hAnsi="Cambria" w:cstheme="minorHAnsi"/>
          <w:color w:val="auto"/>
        </w:rPr>
        <w:t xml:space="preserve">Develop a solid first draft of a law school </w:t>
      </w:r>
      <w:r w:rsidR="001153EE">
        <w:rPr>
          <w:rFonts w:ascii="Cambria" w:hAnsi="Cambria" w:cstheme="minorHAnsi"/>
          <w:color w:val="auto"/>
        </w:rPr>
        <w:t xml:space="preserve">personal statement. </w:t>
      </w:r>
    </w:p>
    <w:p w14:paraId="06F3733A" w14:textId="42284A85" w:rsidR="003D10A2" w:rsidRDefault="003D10A2" w:rsidP="00E839F8">
      <w:pPr>
        <w:pStyle w:val="Default"/>
        <w:rPr>
          <w:rFonts w:ascii="Cambria" w:hAnsi="Cambria" w:cstheme="minorHAnsi"/>
          <w:color w:val="auto"/>
        </w:rPr>
      </w:pPr>
    </w:p>
    <w:p w14:paraId="1EBFABCE" w14:textId="7935344D" w:rsidR="00D77424" w:rsidRPr="00D77424" w:rsidRDefault="00D77424" w:rsidP="3E82E207">
      <w:pPr>
        <w:pStyle w:val="Default"/>
        <w:rPr>
          <w:rFonts w:ascii="Cambria" w:hAnsi="Cambria" w:cstheme="minorBidi"/>
          <w:b/>
          <w:bCs/>
          <w:color w:val="auto"/>
        </w:rPr>
      </w:pPr>
      <w:r w:rsidRPr="3E82E207">
        <w:rPr>
          <w:rFonts w:ascii="Cambria" w:hAnsi="Cambria" w:cstheme="minorBidi"/>
          <w:b/>
          <w:bCs/>
          <w:color w:val="auto"/>
        </w:rPr>
        <w:t>Letter of recommendation request</w:t>
      </w:r>
      <w:r w:rsidR="00B53969" w:rsidRPr="3E82E207">
        <w:rPr>
          <w:rFonts w:ascii="Cambria" w:hAnsi="Cambria" w:cstheme="minorBidi"/>
          <w:b/>
          <w:bCs/>
          <w:color w:val="auto"/>
        </w:rPr>
        <w:t xml:space="preserve"> (November 1</w:t>
      </w:r>
      <w:r w:rsidR="6915DC27" w:rsidRPr="3E82E207">
        <w:rPr>
          <w:rFonts w:ascii="Cambria" w:hAnsi="Cambria" w:cstheme="minorBidi"/>
          <w:b/>
          <w:bCs/>
          <w:color w:val="auto"/>
        </w:rPr>
        <w:t>4</w:t>
      </w:r>
      <w:r w:rsidR="00B53969" w:rsidRPr="3E82E207">
        <w:rPr>
          <w:rFonts w:ascii="Cambria" w:hAnsi="Cambria" w:cstheme="minorBidi"/>
          <w:b/>
          <w:bCs/>
          <w:color w:val="auto"/>
        </w:rPr>
        <w:t>)</w:t>
      </w:r>
    </w:p>
    <w:p w14:paraId="0EED56D1" w14:textId="5691A95C" w:rsidR="00D77424" w:rsidRDefault="00D77424" w:rsidP="00E839F8">
      <w:pPr>
        <w:pStyle w:val="Default"/>
        <w:rPr>
          <w:rFonts w:ascii="Cambria" w:hAnsi="Cambria" w:cstheme="minorHAnsi"/>
          <w:color w:val="auto"/>
        </w:rPr>
      </w:pPr>
      <w:r>
        <w:rPr>
          <w:rFonts w:ascii="Cambria" w:hAnsi="Cambria" w:cstheme="minorHAnsi"/>
          <w:color w:val="auto"/>
        </w:rPr>
        <w:t xml:space="preserve">Identify three people who </w:t>
      </w:r>
      <w:r w:rsidR="00537BA3">
        <w:rPr>
          <w:rFonts w:ascii="Cambria" w:hAnsi="Cambria" w:cstheme="minorHAnsi"/>
          <w:color w:val="auto"/>
        </w:rPr>
        <w:t>would be good options for letters of recommendation for you. For each person you identify, do the following two things:</w:t>
      </w:r>
    </w:p>
    <w:p w14:paraId="2D1B252F" w14:textId="07A21549" w:rsidR="00537BA3" w:rsidRDefault="00FA5785" w:rsidP="00FA5785">
      <w:pPr>
        <w:pStyle w:val="Default"/>
        <w:numPr>
          <w:ilvl w:val="0"/>
          <w:numId w:val="12"/>
        </w:numPr>
        <w:rPr>
          <w:rFonts w:ascii="Cambria" w:hAnsi="Cambria" w:cstheme="minorHAnsi"/>
          <w:color w:val="auto"/>
        </w:rPr>
      </w:pPr>
      <w:r>
        <w:rPr>
          <w:rFonts w:ascii="Cambria" w:hAnsi="Cambria" w:cstheme="minorHAnsi"/>
          <w:color w:val="auto"/>
        </w:rPr>
        <w:t>Draft a brief, polite email that you would use to request the letter</w:t>
      </w:r>
    </w:p>
    <w:p w14:paraId="70173C87" w14:textId="04C9D70D" w:rsidR="00FA5785" w:rsidRDefault="00FA5785" w:rsidP="00FA5785">
      <w:pPr>
        <w:pStyle w:val="Default"/>
        <w:numPr>
          <w:ilvl w:val="0"/>
          <w:numId w:val="12"/>
        </w:numPr>
        <w:rPr>
          <w:rFonts w:ascii="Cambria" w:hAnsi="Cambria" w:cstheme="minorHAnsi"/>
          <w:color w:val="auto"/>
        </w:rPr>
      </w:pPr>
      <w:r>
        <w:rPr>
          <w:rFonts w:ascii="Cambria" w:hAnsi="Cambria" w:cstheme="minorHAnsi"/>
          <w:color w:val="auto"/>
        </w:rPr>
        <w:t>Write a short paragraph explaining why you believe this person would be a good choice as a recommender.</w:t>
      </w:r>
    </w:p>
    <w:p w14:paraId="083D3325" w14:textId="77777777" w:rsidR="00D77424" w:rsidRPr="00E839F8" w:rsidRDefault="00D77424" w:rsidP="00E839F8">
      <w:pPr>
        <w:pStyle w:val="Default"/>
        <w:rPr>
          <w:rFonts w:ascii="Cambria" w:hAnsi="Cambria" w:cstheme="minorHAnsi"/>
          <w:color w:val="auto"/>
        </w:rPr>
      </w:pPr>
    </w:p>
    <w:p w14:paraId="67314946" w14:textId="3309FC7C" w:rsidR="00E31DBF" w:rsidRPr="00E839F8" w:rsidRDefault="6C7FF6B4" w:rsidP="00E839F8">
      <w:pPr>
        <w:pStyle w:val="NoSpacing"/>
        <w:jc w:val="both"/>
        <w:rPr>
          <w:rFonts w:ascii="Cambria" w:hAnsi="Cambria"/>
          <w:b/>
          <w:bCs/>
          <w:color w:val="000000"/>
          <w:sz w:val="24"/>
          <w:szCs w:val="24"/>
        </w:rPr>
      </w:pPr>
      <w:r w:rsidRPr="3E82E207">
        <w:rPr>
          <w:rFonts w:ascii="Cambria" w:hAnsi="Cambria"/>
          <w:b/>
          <w:bCs/>
          <w:color w:val="000000" w:themeColor="text1"/>
          <w:sz w:val="24"/>
          <w:szCs w:val="24"/>
        </w:rPr>
        <w:t xml:space="preserve">Final </w:t>
      </w:r>
      <w:r w:rsidR="00F52E8D" w:rsidRPr="3E82E207">
        <w:rPr>
          <w:rFonts w:ascii="Cambria" w:hAnsi="Cambria"/>
          <w:b/>
          <w:bCs/>
          <w:color w:val="000000" w:themeColor="text1"/>
          <w:sz w:val="24"/>
          <w:szCs w:val="24"/>
        </w:rPr>
        <w:t>Reflection Paper</w:t>
      </w:r>
      <w:r w:rsidR="00B53969" w:rsidRPr="3E82E207">
        <w:rPr>
          <w:rFonts w:ascii="Cambria" w:hAnsi="Cambria"/>
          <w:b/>
          <w:bCs/>
          <w:color w:val="000000" w:themeColor="text1"/>
          <w:sz w:val="24"/>
          <w:szCs w:val="24"/>
        </w:rPr>
        <w:t xml:space="preserve"> (December 15) </w:t>
      </w:r>
    </w:p>
    <w:p w14:paraId="68D4FD29" w14:textId="5F5B6ACE" w:rsidR="001C73DD" w:rsidRPr="00E839F8" w:rsidRDefault="00E31DBF" w:rsidP="00E839F8">
      <w:pPr>
        <w:pStyle w:val="NoSpacing"/>
        <w:jc w:val="both"/>
        <w:rPr>
          <w:rFonts w:ascii="Cambria" w:hAnsi="Cambria"/>
          <w:sz w:val="24"/>
          <w:szCs w:val="24"/>
        </w:rPr>
      </w:pPr>
      <w:r w:rsidRPr="3E82E207">
        <w:rPr>
          <w:rFonts w:ascii="Cambria" w:hAnsi="Cambria"/>
          <w:sz w:val="24"/>
          <w:szCs w:val="24"/>
        </w:rPr>
        <w:t xml:space="preserve">Considering </w:t>
      </w:r>
      <w:r w:rsidR="00E839F8" w:rsidRPr="3E82E207">
        <w:rPr>
          <w:rFonts w:ascii="Cambria" w:hAnsi="Cambria"/>
          <w:sz w:val="24"/>
          <w:szCs w:val="24"/>
        </w:rPr>
        <w:t xml:space="preserve">all of </w:t>
      </w:r>
      <w:r w:rsidRPr="3E82E207">
        <w:rPr>
          <w:rFonts w:ascii="Cambria" w:hAnsi="Cambria"/>
          <w:sz w:val="24"/>
          <w:szCs w:val="24"/>
        </w:rPr>
        <w:t>the visitors this semester, the assigned readings,</w:t>
      </w:r>
      <w:r w:rsidR="0017169C" w:rsidRPr="3E82E207">
        <w:rPr>
          <w:rFonts w:ascii="Cambria" w:hAnsi="Cambria"/>
          <w:sz w:val="24"/>
          <w:szCs w:val="24"/>
        </w:rPr>
        <w:t xml:space="preserve"> </w:t>
      </w:r>
      <w:r w:rsidR="00FA5785" w:rsidRPr="3E82E207">
        <w:rPr>
          <w:rFonts w:ascii="Cambria" w:hAnsi="Cambria"/>
          <w:sz w:val="24"/>
          <w:szCs w:val="24"/>
        </w:rPr>
        <w:t xml:space="preserve">the </w:t>
      </w:r>
      <w:r w:rsidR="00D332B0" w:rsidRPr="3E82E207">
        <w:rPr>
          <w:rFonts w:ascii="Cambria" w:hAnsi="Cambria"/>
          <w:sz w:val="24"/>
          <w:szCs w:val="24"/>
        </w:rPr>
        <w:t>writing you have done, and your own reflective process, explain what you see as your best path forward. If you remain committed to applying to law school, explain your strategy. If you have decided not to apply to law school or</w:t>
      </w:r>
      <w:r w:rsidR="6DD902FC" w:rsidRPr="3E82E207">
        <w:rPr>
          <w:rFonts w:ascii="Cambria" w:hAnsi="Cambria"/>
          <w:sz w:val="24"/>
          <w:szCs w:val="24"/>
        </w:rPr>
        <w:t xml:space="preserve"> are</w:t>
      </w:r>
      <w:r w:rsidR="00D332B0" w:rsidRPr="3E82E207">
        <w:rPr>
          <w:rFonts w:ascii="Cambria" w:hAnsi="Cambria"/>
          <w:sz w:val="24"/>
          <w:szCs w:val="24"/>
        </w:rPr>
        <w:t xml:space="preserve"> unsure about doing so, explain what has led you to this place and how you imagine yourself going forward. </w:t>
      </w:r>
      <w:r w:rsidR="003A003C" w:rsidRPr="3E82E207">
        <w:rPr>
          <w:rFonts w:ascii="Cambria" w:hAnsi="Cambria"/>
          <w:sz w:val="24"/>
          <w:szCs w:val="24"/>
        </w:rPr>
        <w:t xml:space="preserve">Regardless, be sure to identify </w:t>
      </w:r>
      <w:r w:rsidRPr="3E82E207">
        <w:rPr>
          <w:rFonts w:ascii="Cambria" w:hAnsi="Cambria"/>
          <w:sz w:val="24"/>
          <w:szCs w:val="24"/>
        </w:rPr>
        <w:t xml:space="preserve">your next steps to position yourself to head down </w:t>
      </w:r>
      <w:r w:rsidR="003A003C" w:rsidRPr="3E82E207">
        <w:rPr>
          <w:rFonts w:ascii="Cambria" w:hAnsi="Cambria"/>
          <w:sz w:val="24"/>
          <w:szCs w:val="24"/>
        </w:rPr>
        <w:t>the</w:t>
      </w:r>
      <w:r w:rsidRPr="3E82E207">
        <w:rPr>
          <w:rFonts w:ascii="Cambria" w:hAnsi="Cambria"/>
          <w:sz w:val="24"/>
          <w:szCs w:val="24"/>
        </w:rPr>
        <w:t xml:space="preserve"> path</w:t>
      </w:r>
      <w:r w:rsidR="003A003C" w:rsidRPr="3E82E207">
        <w:rPr>
          <w:rFonts w:ascii="Cambria" w:hAnsi="Cambria"/>
          <w:sz w:val="24"/>
          <w:szCs w:val="24"/>
        </w:rPr>
        <w:t xml:space="preserve"> that is right for you</w:t>
      </w:r>
      <w:r w:rsidRPr="3E82E207">
        <w:rPr>
          <w:rFonts w:ascii="Cambria" w:hAnsi="Cambria"/>
          <w:sz w:val="24"/>
          <w:szCs w:val="24"/>
        </w:rPr>
        <w:t>.</w:t>
      </w:r>
      <w:r w:rsidR="00A5726C" w:rsidRPr="3E82E207">
        <w:rPr>
          <w:rFonts w:ascii="Cambria" w:hAnsi="Cambria"/>
          <w:sz w:val="24"/>
          <w:szCs w:val="24"/>
        </w:rPr>
        <w:t xml:space="preserve"> </w:t>
      </w:r>
    </w:p>
    <w:p w14:paraId="4E00FBF7" w14:textId="77777777" w:rsidR="001C73DD" w:rsidRPr="00E839F8" w:rsidRDefault="001C73DD" w:rsidP="00E839F8">
      <w:pPr>
        <w:pStyle w:val="NoSpacing"/>
        <w:jc w:val="both"/>
        <w:rPr>
          <w:rFonts w:ascii="Cambria" w:hAnsi="Cambria"/>
          <w:sz w:val="24"/>
          <w:szCs w:val="24"/>
        </w:rPr>
      </w:pPr>
    </w:p>
    <w:p w14:paraId="5BAD3905" w14:textId="6A87A276" w:rsidR="00E31DBF" w:rsidRPr="00E839F8" w:rsidRDefault="00E31DBF" w:rsidP="3E82E207">
      <w:pPr>
        <w:pStyle w:val="NoSpacing"/>
        <w:jc w:val="both"/>
        <w:rPr>
          <w:rFonts w:ascii="Cambria" w:hAnsi="Cambria"/>
          <w:b/>
          <w:bCs/>
          <w:sz w:val="24"/>
          <w:szCs w:val="24"/>
        </w:rPr>
      </w:pPr>
      <w:r w:rsidRPr="41EEAAE8">
        <w:rPr>
          <w:rFonts w:ascii="Cambria" w:hAnsi="Cambria"/>
          <w:color w:val="000000" w:themeColor="text1"/>
          <w:sz w:val="24"/>
          <w:szCs w:val="24"/>
        </w:rPr>
        <w:lastRenderedPageBreak/>
        <w:t xml:space="preserve">The written reflection should be </w:t>
      </w:r>
      <w:r w:rsidR="00650EA6" w:rsidRPr="41EEAAE8">
        <w:rPr>
          <w:rFonts w:ascii="Cambria" w:hAnsi="Cambria"/>
          <w:color w:val="000000" w:themeColor="text1"/>
          <w:sz w:val="24"/>
          <w:szCs w:val="24"/>
        </w:rPr>
        <w:t>1,000-2,000</w:t>
      </w:r>
      <w:r w:rsidRPr="41EEAAE8">
        <w:rPr>
          <w:rFonts w:ascii="Cambria" w:hAnsi="Cambria"/>
          <w:color w:val="000000" w:themeColor="text1"/>
          <w:sz w:val="24"/>
          <w:szCs w:val="24"/>
        </w:rPr>
        <w:t xml:space="preserve"> </w:t>
      </w:r>
      <w:r w:rsidR="00650EA6" w:rsidRPr="41EEAAE8">
        <w:rPr>
          <w:rFonts w:ascii="Cambria" w:hAnsi="Cambria"/>
          <w:color w:val="000000" w:themeColor="text1"/>
          <w:sz w:val="24"/>
          <w:szCs w:val="24"/>
        </w:rPr>
        <w:t>words</w:t>
      </w:r>
      <w:r w:rsidR="001C73DD" w:rsidRPr="41EEAAE8">
        <w:rPr>
          <w:rFonts w:ascii="Cambria" w:hAnsi="Cambria"/>
          <w:color w:val="000000" w:themeColor="text1"/>
          <w:sz w:val="24"/>
          <w:szCs w:val="24"/>
        </w:rPr>
        <w:t xml:space="preserve"> in length</w:t>
      </w:r>
      <w:r w:rsidRPr="41EEAAE8">
        <w:rPr>
          <w:rFonts w:ascii="Cambria" w:hAnsi="Cambria"/>
          <w:color w:val="000000" w:themeColor="text1"/>
          <w:sz w:val="24"/>
          <w:szCs w:val="24"/>
        </w:rPr>
        <w:t xml:space="preserve"> </w:t>
      </w:r>
      <w:r w:rsidR="001C73DD" w:rsidRPr="41EEAAE8">
        <w:rPr>
          <w:rFonts w:ascii="Cambria" w:hAnsi="Cambria"/>
          <w:color w:val="000000" w:themeColor="text1"/>
          <w:sz w:val="24"/>
          <w:szCs w:val="24"/>
        </w:rPr>
        <w:t>(not including footnotes and references), include at least three references</w:t>
      </w:r>
      <w:r w:rsidR="00CE2E2D" w:rsidRPr="41EEAAE8">
        <w:rPr>
          <w:rFonts w:ascii="Cambria" w:hAnsi="Cambria"/>
          <w:color w:val="000000" w:themeColor="text1"/>
          <w:sz w:val="24"/>
          <w:szCs w:val="24"/>
        </w:rPr>
        <w:t xml:space="preserve"> in APA format</w:t>
      </w:r>
      <w:r w:rsidR="001C73DD" w:rsidRPr="41EEAAE8">
        <w:rPr>
          <w:rFonts w:ascii="Cambria" w:hAnsi="Cambria"/>
          <w:color w:val="000000" w:themeColor="text1"/>
          <w:sz w:val="24"/>
          <w:szCs w:val="24"/>
        </w:rPr>
        <w:t xml:space="preserve"> (cited in the text of the reflection and listed in a references page at the end of the paper), use 12-point Times New Roman</w:t>
      </w:r>
      <w:r w:rsidR="00506FEA" w:rsidRPr="41EEAAE8">
        <w:rPr>
          <w:rFonts w:ascii="Cambria" w:hAnsi="Cambria"/>
          <w:color w:val="000000" w:themeColor="text1"/>
          <w:sz w:val="24"/>
          <w:szCs w:val="24"/>
        </w:rPr>
        <w:t xml:space="preserve"> or similar</w:t>
      </w:r>
      <w:r w:rsidR="001C73DD" w:rsidRPr="41EEAAE8">
        <w:rPr>
          <w:rFonts w:ascii="Cambria" w:hAnsi="Cambria"/>
          <w:color w:val="000000" w:themeColor="text1"/>
          <w:sz w:val="24"/>
          <w:szCs w:val="24"/>
        </w:rPr>
        <w:t xml:space="preserve"> font, and have 1-inch margins.</w:t>
      </w:r>
      <w:r w:rsidR="00587FCB" w:rsidRPr="41EEAAE8">
        <w:rPr>
          <w:rFonts w:ascii="Cambria" w:hAnsi="Cambria"/>
          <w:color w:val="000000" w:themeColor="text1"/>
          <w:sz w:val="24"/>
          <w:szCs w:val="24"/>
        </w:rPr>
        <w:t xml:space="preserve"> You may certainly rely on the readings assigned for the course for this assignment.</w:t>
      </w:r>
      <w:r w:rsidR="4B7C64D1" w:rsidRPr="41EEAAE8">
        <w:rPr>
          <w:rFonts w:ascii="Cambria" w:hAnsi="Cambria"/>
          <w:color w:val="000000" w:themeColor="text1"/>
          <w:sz w:val="24"/>
          <w:szCs w:val="24"/>
        </w:rPr>
        <w:t xml:space="preserve"> </w:t>
      </w:r>
      <w:r w:rsidR="0017169C" w:rsidRPr="41EEAAE8">
        <w:rPr>
          <w:rFonts w:ascii="Cambria" w:hAnsi="Cambria"/>
          <w:b/>
          <w:bCs/>
          <w:color w:val="000000" w:themeColor="text1"/>
          <w:sz w:val="24"/>
          <w:szCs w:val="24"/>
        </w:rPr>
        <w:t xml:space="preserve">Papers are due on Blackboard by </w:t>
      </w:r>
      <w:r w:rsidR="00E15FFF" w:rsidRPr="41EEAAE8">
        <w:rPr>
          <w:rFonts w:ascii="Cambria" w:hAnsi="Cambria"/>
          <w:b/>
          <w:bCs/>
          <w:color w:val="000000" w:themeColor="text1"/>
          <w:sz w:val="24"/>
          <w:szCs w:val="24"/>
        </w:rPr>
        <w:t>December 1</w:t>
      </w:r>
      <w:r w:rsidR="5A17C548" w:rsidRPr="41EEAAE8">
        <w:rPr>
          <w:rFonts w:ascii="Cambria" w:hAnsi="Cambria"/>
          <w:b/>
          <w:bCs/>
          <w:color w:val="000000" w:themeColor="text1"/>
          <w:sz w:val="24"/>
          <w:szCs w:val="24"/>
        </w:rPr>
        <w:t>3</w:t>
      </w:r>
      <w:r w:rsidR="00DA0CB7" w:rsidRPr="41EEAAE8">
        <w:rPr>
          <w:rFonts w:ascii="Cambria" w:hAnsi="Cambria"/>
          <w:b/>
          <w:bCs/>
          <w:color w:val="000000" w:themeColor="text1"/>
          <w:sz w:val="24"/>
          <w:szCs w:val="24"/>
        </w:rPr>
        <w:t xml:space="preserve"> </w:t>
      </w:r>
      <w:r w:rsidR="00E839F8" w:rsidRPr="41EEAAE8">
        <w:rPr>
          <w:rFonts w:ascii="Cambria" w:hAnsi="Cambria"/>
          <w:b/>
          <w:bCs/>
          <w:color w:val="000000" w:themeColor="text1"/>
          <w:sz w:val="24"/>
          <w:szCs w:val="24"/>
        </w:rPr>
        <w:t>at</w:t>
      </w:r>
      <w:r w:rsidR="0017169C" w:rsidRPr="41EEAAE8">
        <w:rPr>
          <w:rFonts w:ascii="Cambria" w:hAnsi="Cambria"/>
          <w:b/>
          <w:bCs/>
          <w:color w:val="000000" w:themeColor="text1"/>
          <w:sz w:val="24"/>
          <w:szCs w:val="24"/>
        </w:rPr>
        <w:t xml:space="preserve"> </w:t>
      </w:r>
      <w:r w:rsidR="00E839F8" w:rsidRPr="41EEAAE8">
        <w:rPr>
          <w:rFonts w:ascii="Cambria" w:hAnsi="Cambria"/>
          <w:b/>
          <w:bCs/>
          <w:color w:val="000000" w:themeColor="text1"/>
          <w:sz w:val="24"/>
          <w:szCs w:val="24"/>
        </w:rPr>
        <w:t>11</w:t>
      </w:r>
      <w:r w:rsidR="00CE2E2D" w:rsidRPr="41EEAAE8">
        <w:rPr>
          <w:rFonts w:ascii="Cambria" w:hAnsi="Cambria"/>
          <w:b/>
          <w:bCs/>
          <w:color w:val="000000" w:themeColor="text1"/>
          <w:sz w:val="24"/>
          <w:szCs w:val="24"/>
        </w:rPr>
        <w:t>:</w:t>
      </w:r>
      <w:r w:rsidR="00E839F8" w:rsidRPr="41EEAAE8">
        <w:rPr>
          <w:rFonts w:ascii="Cambria" w:hAnsi="Cambria"/>
          <w:b/>
          <w:bCs/>
          <w:color w:val="000000" w:themeColor="text1"/>
          <w:sz w:val="24"/>
          <w:szCs w:val="24"/>
        </w:rPr>
        <w:t>59</w:t>
      </w:r>
      <w:r w:rsidR="00B20A73" w:rsidRPr="41EEAAE8">
        <w:rPr>
          <w:rFonts w:ascii="Cambria" w:hAnsi="Cambria"/>
          <w:b/>
          <w:bCs/>
          <w:color w:val="000000" w:themeColor="text1"/>
          <w:sz w:val="24"/>
          <w:szCs w:val="24"/>
        </w:rPr>
        <w:t xml:space="preserve"> </w:t>
      </w:r>
      <w:r w:rsidRPr="41EEAAE8">
        <w:rPr>
          <w:rFonts w:ascii="Cambria" w:hAnsi="Cambria"/>
          <w:b/>
          <w:bCs/>
          <w:color w:val="000000" w:themeColor="text1"/>
          <w:sz w:val="24"/>
          <w:szCs w:val="24"/>
        </w:rPr>
        <w:t>PM</w:t>
      </w:r>
      <w:r w:rsidR="00B17188" w:rsidRPr="41EEAAE8">
        <w:rPr>
          <w:rFonts w:ascii="Cambria" w:hAnsi="Cambria"/>
          <w:b/>
          <w:bCs/>
          <w:color w:val="000000" w:themeColor="text1"/>
          <w:sz w:val="24"/>
          <w:szCs w:val="24"/>
        </w:rPr>
        <w:t>.</w:t>
      </w:r>
      <w:r w:rsidR="00CE2E2D" w:rsidRPr="41EEAAE8">
        <w:rPr>
          <w:rFonts w:ascii="Cambria" w:hAnsi="Cambria"/>
          <w:b/>
          <w:bCs/>
          <w:color w:val="000000" w:themeColor="text1"/>
          <w:sz w:val="24"/>
          <w:szCs w:val="24"/>
        </w:rPr>
        <w:t xml:space="preserve"> Late submissions will not be accepted.</w:t>
      </w:r>
    </w:p>
    <w:p w14:paraId="1F7148D0" w14:textId="77777777" w:rsidR="00E31DBF" w:rsidRPr="00E839F8" w:rsidRDefault="00E31DBF" w:rsidP="00E839F8">
      <w:pPr>
        <w:pStyle w:val="NoSpacing"/>
        <w:jc w:val="both"/>
        <w:rPr>
          <w:rFonts w:ascii="Cambria" w:hAnsi="Cambria"/>
          <w:bCs/>
          <w:color w:val="000000"/>
          <w:sz w:val="24"/>
          <w:szCs w:val="24"/>
        </w:rPr>
      </w:pPr>
    </w:p>
    <w:p w14:paraId="58031ECA" w14:textId="77777777" w:rsidR="006D42E8" w:rsidRPr="00E839F8" w:rsidRDefault="00F52E8D" w:rsidP="00E839F8">
      <w:pPr>
        <w:pStyle w:val="NoSpacing"/>
        <w:jc w:val="both"/>
        <w:rPr>
          <w:rFonts w:ascii="Cambria" w:hAnsi="Cambria"/>
          <w:b/>
          <w:sz w:val="24"/>
          <w:szCs w:val="24"/>
        </w:rPr>
      </w:pPr>
      <w:r w:rsidRPr="00E839F8">
        <w:rPr>
          <w:rFonts w:ascii="Cambria" w:hAnsi="Cambria"/>
          <w:b/>
          <w:sz w:val="24"/>
          <w:szCs w:val="24"/>
        </w:rPr>
        <w:t>EXTRA CREDIT</w:t>
      </w:r>
    </w:p>
    <w:p w14:paraId="0AC11350" w14:textId="77777777" w:rsidR="00BC7E74" w:rsidRPr="00E839F8" w:rsidRDefault="006D42E8" w:rsidP="00E839F8">
      <w:pPr>
        <w:pStyle w:val="NoSpacing"/>
        <w:tabs>
          <w:tab w:val="center" w:pos="4680"/>
        </w:tabs>
        <w:jc w:val="both"/>
        <w:rPr>
          <w:rFonts w:ascii="Cambria" w:hAnsi="Cambria"/>
          <w:b/>
          <w:sz w:val="24"/>
          <w:szCs w:val="24"/>
        </w:rPr>
      </w:pPr>
      <w:r w:rsidRPr="00E839F8">
        <w:rPr>
          <w:rFonts w:ascii="Cambria" w:hAnsi="Cambria"/>
          <w:b/>
          <w:sz w:val="24"/>
          <w:szCs w:val="24"/>
        </w:rPr>
        <w:t>Letters to Successors</w:t>
      </w:r>
      <w:r w:rsidR="00034251" w:rsidRPr="00E839F8">
        <w:rPr>
          <w:rFonts w:ascii="Cambria" w:hAnsi="Cambria"/>
          <w:b/>
          <w:sz w:val="24"/>
          <w:szCs w:val="24"/>
        </w:rPr>
        <w:tab/>
      </w:r>
    </w:p>
    <w:p w14:paraId="2C0E9511" w14:textId="7CA0B78C" w:rsidR="006D42E8" w:rsidRPr="00E839F8" w:rsidRDefault="0017169C" w:rsidP="3E82E207">
      <w:pPr>
        <w:pStyle w:val="NoSpacing"/>
        <w:jc w:val="both"/>
        <w:rPr>
          <w:rFonts w:ascii="Cambria" w:hAnsi="Cambria"/>
          <w:i/>
          <w:iCs/>
          <w:color w:val="111111"/>
          <w:sz w:val="24"/>
          <w:szCs w:val="24"/>
        </w:rPr>
      </w:pPr>
      <w:r w:rsidRPr="3E82E207">
        <w:rPr>
          <w:rFonts w:ascii="Cambria" w:hAnsi="Cambria"/>
          <w:color w:val="111111"/>
          <w:sz w:val="24"/>
          <w:szCs w:val="24"/>
        </w:rPr>
        <w:t>P</w:t>
      </w:r>
      <w:r w:rsidR="006D42E8" w:rsidRPr="3E82E207">
        <w:rPr>
          <w:rFonts w:ascii="Cambria" w:hAnsi="Cambria"/>
          <w:color w:val="111111"/>
          <w:sz w:val="24"/>
          <w:szCs w:val="24"/>
        </w:rPr>
        <w:t>lease share y</w:t>
      </w:r>
      <w:r w:rsidR="00956DA8" w:rsidRPr="3E82E207">
        <w:rPr>
          <w:rFonts w:ascii="Cambria" w:hAnsi="Cambria"/>
          <w:color w:val="111111"/>
          <w:sz w:val="24"/>
          <w:szCs w:val="24"/>
        </w:rPr>
        <w:t xml:space="preserve">our thoughts on the </w:t>
      </w:r>
      <w:r w:rsidR="00E31DBF" w:rsidRPr="3E82E207">
        <w:rPr>
          <w:rFonts w:ascii="Cambria" w:hAnsi="Cambria"/>
          <w:color w:val="111111"/>
          <w:sz w:val="24"/>
          <w:szCs w:val="24"/>
        </w:rPr>
        <w:t>semester</w:t>
      </w:r>
      <w:r w:rsidR="003233BB" w:rsidRPr="3E82E207">
        <w:rPr>
          <w:rFonts w:ascii="Cambria" w:hAnsi="Cambria"/>
          <w:color w:val="111111"/>
          <w:sz w:val="24"/>
          <w:szCs w:val="24"/>
        </w:rPr>
        <w:t>—</w:t>
      </w:r>
      <w:r w:rsidR="00956DA8" w:rsidRPr="3E82E207">
        <w:rPr>
          <w:rFonts w:ascii="Cambria" w:hAnsi="Cambria"/>
          <w:color w:val="111111"/>
          <w:sz w:val="24"/>
          <w:szCs w:val="24"/>
        </w:rPr>
        <w:t>its</w:t>
      </w:r>
      <w:r w:rsidR="006D42E8" w:rsidRPr="3E82E207">
        <w:rPr>
          <w:rFonts w:ascii="Cambria" w:hAnsi="Cambria"/>
          <w:color w:val="111111"/>
          <w:sz w:val="24"/>
          <w:szCs w:val="24"/>
        </w:rPr>
        <w:t xml:space="preserve"> presenters, format, assignment</w:t>
      </w:r>
      <w:r w:rsidR="00956DA8" w:rsidRPr="3E82E207">
        <w:rPr>
          <w:rFonts w:ascii="Cambria" w:hAnsi="Cambria"/>
          <w:color w:val="111111"/>
          <w:sz w:val="24"/>
          <w:szCs w:val="24"/>
        </w:rPr>
        <w:t>s, or any other detail—</w:t>
      </w:r>
      <w:r w:rsidR="001E223B" w:rsidRPr="3E82E207">
        <w:rPr>
          <w:rFonts w:ascii="Cambria" w:hAnsi="Cambria"/>
          <w:color w:val="111111"/>
          <w:sz w:val="24"/>
          <w:szCs w:val="24"/>
        </w:rPr>
        <w:t xml:space="preserve">in </w:t>
      </w:r>
      <w:r w:rsidRPr="3E82E207">
        <w:rPr>
          <w:rFonts w:ascii="Cambria" w:hAnsi="Cambria"/>
          <w:color w:val="111111"/>
          <w:sz w:val="24"/>
          <w:szCs w:val="24"/>
        </w:rPr>
        <w:t xml:space="preserve">the form of a letter to next semester’s </w:t>
      </w:r>
      <w:r w:rsidR="001E223B" w:rsidRPr="3E82E207">
        <w:rPr>
          <w:rFonts w:ascii="Cambria" w:hAnsi="Cambria"/>
          <w:color w:val="111111"/>
          <w:sz w:val="24"/>
          <w:szCs w:val="24"/>
        </w:rPr>
        <w:t>students</w:t>
      </w:r>
      <w:r w:rsidR="00956DA8" w:rsidRPr="3E82E207">
        <w:rPr>
          <w:rFonts w:ascii="Cambria" w:hAnsi="Cambria"/>
          <w:color w:val="111111"/>
          <w:sz w:val="24"/>
          <w:szCs w:val="24"/>
        </w:rPr>
        <w:t>.</w:t>
      </w:r>
      <w:r w:rsidR="006D42E8" w:rsidRPr="3E82E207">
        <w:rPr>
          <w:rFonts w:ascii="Cambria" w:hAnsi="Cambria"/>
          <w:color w:val="111111"/>
          <w:sz w:val="24"/>
          <w:szCs w:val="24"/>
        </w:rPr>
        <w:t xml:space="preserve"> Your thoughtful responses will help shape future iterations of this course. </w:t>
      </w:r>
      <w:r w:rsidR="002878D7" w:rsidRPr="3E82E207">
        <w:rPr>
          <w:rFonts w:ascii="Cambria" w:hAnsi="Cambria"/>
          <w:b/>
          <w:bCs/>
          <w:color w:val="111111"/>
          <w:sz w:val="24"/>
          <w:szCs w:val="24"/>
        </w:rPr>
        <w:t>Th</w:t>
      </w:r>
      <w:r w:rsidR="001E223B" w:rsidRPr="3E82E207">
        <w:rPr>
          <w:rFonts w:ascii="Cambria" w:hAnsi="Cambria"/>
          <w:b/>
          <w:bCs/>
          <w:color w:val="111111"/>
          <w:sz w:val="24"/>
          <w:szCs w:val="24"/>
        </w:rPr>
        <w:t xml:space="preserve">is assignment must be submitted </w:t>
      </w:r>
      <w:r w:rsidR="002878D7" w:rsidRPr="3E82E207">
        <w:rPr>
          <w:rFonts w:ascii="Cambria" w:hAnsi="Cambria"/>
          <w:b/>
          <w:bCs/>
          <w:color w:val="111111"/>
          <w:sz w:val="24"/>
          <w:szCs w:val="24"/>
        </w:rPr>
        <w:t xml:space="preserve">by </w:t>
      </w:r>
      <w:r w:rsidR="6FB6C63D" w:rsidRPr="3E82E207">
        <w:rPr>
          <w:rFonts w:ascii="Cambria" w:hAnsi="Cambria"/>
          <w:b/>
          <w:bCs/>
          <w:color w:val="111111"/>
          <w:sz w:val="24"/>
          <w:szCs w:val="24"/>
        </w:rPr>
        <w:t xml:space="preserve">MONDAY </w:t>
      </w:r>
      <w:r w:rsidR="003A003C" w:rsidRPr="3E82E207">
        <w:rPr>
          <w:rFonts w:ascii="Cambria" w:hAnsi="Cambria"/>
          <w:b/>
          <w:bCs/>
          <w:color w:val="111111"/>
          <w:sz w:val="24"/>
          <w:szCs w:val="24"/>
        </w:rPr>
        <w:t>DECEMBER</w:t>
      </w:r>
      <w:r w:rsidR="00E839F8" w:rsidRPr="3E82E207">
        <w:rPr>
          <w:rFonts w:ascii="Cambria" w:hAnsi="Cambria"/>
          <w:b/>
          <w:bCs/>
          <w:color w:val="111111"/>
          <w:sz w:val="24"/>
          <w:szCs w:val="24"/>
        </w:rPr>
        <w:t xml:space="preserve"> </w:t>
      </w:r>
      <w:r w:rsidR="4550C557" w:rsidRPr="3E82E207">
        <w:rPr>
          <w:rFonts w:ascii="Cambria" w:hAnsi="Cambria"/>
          <w:b/>
          <w:bCs/>
          <w:color w:val="111111"/>
          <w:sz w:val="24"/>
          <w:szCs w:val="24"/>
        </w:rPr>
        <w:t>5</w:t>
      </w:r>
      <w:r w:rsidR="00F26A2C" w:rsidRPr="3E82E207">
        <w:rPr>
          <w:rFonts w:ascii="Cambria" w:hAnsi="Cambria"/>
          <w:b/>
          <w:bCs/>
          <w:color w:val="111111"/>
          <w:sz w:val="24"/>
          <w:szCs w:val="24"/>
        </w:rPr>
        <w:t xml:space="preserve"> at </w:t>
      </w:r>
      <w:r w:rsidR="00650EA6" w:rsidRPr="3E82E207">
        <w:rPr>
          <w:rFonts w:ascii="Cambria" w:hAnsi="Cambria"/>
          <w:b/>
          <w:bCs/>
          <w:color w:val="111111"/>
          <w:sz w:val="24"/>
          <w:szCs w:val="24"/>
        </w:rPr>
        <w:t>11:59</w:t>
      </w:r>
      <w:r w:rsidR="00514BD6" w:rsidRPr="3E82E207">
        <w:rPr>
          <w:rFonts w:ascii="Cambria" w:hAnsi="Cambria"/>
          <w:b/>
          <w:bCs/>
          <w:color w:val="111111"/>
          <w:sz w:val="24"/>
          <w:szCs w:val="24"/>
        </w:rPr>
        <w:t xml:space="preserve"> </w:t>
      </w:r>
      <w:r w:rsidR="00650EA6" w:rsidRPr="3E82E207">
        <w:rPr>
          <w:rFonts w:ascii="Cambria" w:hAnsi="Cambria"/>
          <w:b/>
          <w:bCs/>
          <w:color w:val="111111"/>
          <w:sz w:val="24"/>
          <w:szCs w:val="24"/>
        </w:rPr>
        <w:t>PM</w:t>
      </w:r>
      <w:r w:rsidR="00C304E2" w:rsidRPr="3E82E207">
        <w:rPr>
          <w:rFonts w:ascii="Cambria" w:hAnsi="Cambria"/>
          <w:b/>
          <w:bCs/>
          <w:color w:val="111111"/>
          <w:sz w:val="24"/>
          <w:szCs w:val="24"/>
        </w:rPr>
        <w:t xml:space="preserve"> in order to receive </w:t>
      </w:r>
      <w:r w:rsidR="00650EA6" w:rsidRPr="3E82E207">
        <w:rPr>
          <w:rFonts w:ascii="Cambria" w:hAnsi="Cambria"/>
          <w:b/>
          <w:bCs/>
          <w:color w:val="111111"/>
          <w:sz w:val="24"/>
          <w:szCs w:val="24"/>
        </w:rPr>
        <w:t>3</w:t>
      </w:r>
      <w:r w:rsidR="002878D7" w:rsidRPr="3E82E207">
        <w:rPr>
          <w:rFonts w:ascii="Cambria" w:hAnsi="Cambria"/>
          <w:b/>
          <w:bCs/>
          <w:color w:val="111111"/>
          <w:sz w:val="24"/>
          <w:szCs w:val="24"/>
        </w:rPr>
        <w:t xml:space="preserve"> extra credit points.</w:t>
      </w:r>
    </w:p>
    <w:p w14:paraId="6677B788" w14:textId="77777777" w:rsidR="00650EA6" w:rsidRPr="00E839F8" w:rsidRDefault="00650EA6" w:rsidP="00E839F8">
      <w:pPr>
        <w:pStyle w:val="NoSpacing"/>
        <w:jc w:val="both"/>
        <w:rPr>
          <w:rFonts w:ascii="Cambria" w:hAnsi="Cambria"/>
          <w:b/>
          <w:sz w:val="24"/>
          <w:szCs w:val="24"/>
        </w:rPr>
      </w:pPr>
    </w:p>
    <w:p w14:paraId="0AC1AA9C" w14:textId="5288D59D" w:rsidR="00275314" w:rsidRPr="00E839F8" w:rsidRDefault="00275314" w:rsidP="00E839F8">
      <w:pPr>
        <w:pStyle w:val="NoSpacing"/>
        <w:jc w:val="both"/>
        <w:rPr>
          <w:rFonts w:ascii="Cambria" w:hAnsi="Cambria"/>
          <w:b/>
          <w:sz w:val="24"/>
          <w:szCs w:val="24"/>
        </w:rPr>
      </w:pPr>
      <w:r w:rsidRPr="00E839F8">
        <w:rPr>
          <w:rFonts w:ascii="Cambria" w:hAnsi="Cambria"/>
          <w:b/>
          <w:sz w:val="24"/>
          <w:szCs w:val="24"/>
        </w:rPr>
        <w:t>GRADING</w:t>
      </w:r>
      <w:r w:rsidR="006A5A36" w:rsidRPr="00E839F8">
        <w:rPr>
          <w:rFonts w:ascii="Cambria" w:hAnsi="Cambria"/>
          <w:b/>
          <w:sz w:val="24"/>
          <w:szCs w:val="24"/>
        </w:rPr>
        <w:tab/>
      </w:r>
    </w:p>
    <w:p w14:paraId="42BAC92F" w14:textId="03730B72" w:rsidR="00D43E7A" w:rsidRPr="00E839F8" w:rsidRDefault="00D43E7A" w:rsidP="00E839F8">
      <w:pPr>
        <w:pStyle w:val="NoSpacing"/>
        <w:jc w:val="both"/>
        <w:rPr>
          <w:rFonts w:ascii="Cambria" w:hAnsi="Cambria"/>
          <w:bCs/>
          <w:color w:val="000000"/>
          <w:sz w:val="24"/>
          <w:szCs w:val="24"/>
        </w:rPr>
      </w:pPr>
      <w:r w:rsidRPr="00E839F8">
        <w:rPr>
          <w:rFonts w:ascii="Cambria" w:hAnsi="Cambria"/>
          <w:bCs/>
          <w:color w:val="000000"/>
          <w:sz w:val="24"/>
          <w:szCs w:val="24"/>
        </w:rPr>
        <w:t>All written work in the class will be graded</w:t>
      </w:r>
      <w:r w:rsidR="00650EA6" w:rsidRPr="00E839F8">
        <w:rPr>
          <w:rFonts w:ascii="Cambria" w:hAnsi="Cambria"/>
          <w:bCs/>
          <w:color w:val="000000"/>
          <w:sz w:val="24"/>
          <w:szCs w:val="24"/>
        </w:rPr>
        <w:t>; other assignments designated above are credit/no credit</w:t>
      </w:r>
      <w:r w:rsidRPr="00E839F8">
        <w:rPr>
          <w:rFonts w:ascii="Cambria" w:hAnsi="Cambria"/>
          <w:bCs/>
          <w:color w:val="000000"/>
          <w:sz w:val="24"/>
          <w:szCs w:val="24"/>
        </w:rPr>
        <w:t>. You should strive to make all of the assignments flawless in presentation.</w:t>
      </w:r>
      <w:r w:rsidR="00192BA4" w:rsidRPr="00E839F8">
        <w:rPr>
          <w:rFonts w:ascii="Cambria" w:hAnsi="Cambria"/>
          <w:bCs/>
          <w:color w:val="000000"/>
          <w:sz w:val="24"/>
          <w:szCs w:val="24"/>
        </w:rPr>
        <w:t xml:space="preserve"> </w:t>
      </w:r>
      <w:r w:rsidRPr="00E839F8">
        <w:rPr>
          <w:rFonts w:ascii="Cambria" w:hAnsi="Cambria"/>
          <w:bCs/>
          <w:color w:val="000000"/>
          <w:sz w:val="24"/>
          <w:szCs w:val="24"/>
        </w:rPr>
        <w:t xml:space="preserve"> </w:t>
      </w:r>
    </w:p>
    <w:p w14:paraId="12C4F7DA" w14:textId="77777777" w:rsidR="00D43E7A" w:rsidRPr="00E839F8" w:rsidRDefault="00D43E7A" w:rsidP="00E839F8">
      <w:pPr>
        <w:pStyle w:val="NoSpacing"/>
        <w:jc w:val="both"/>
        <w:rPr>
          <w:rFonts w:ascii="Cambria" w:hAnsi="Cambria"/>
          <w:sz w:val="24"/>
          <w:szCs w:val="24"/>
        </w:rPr>
      </w:pPr>
      <w:r w:rsidRPr="00E839F8">
        <w:rPr>
          <w:rFonts w:ascii="Cambria" w:hAnsi="Cambria"/>
          <w:b/>
          <w:noProof/>
          <w:sz w:val="24"/>
          <w:szCs w:val="24"/>
        </w:rPr>
        <mc:AlternateContent>
          <mc:Choice Requires="wps">
            <w:drawing>
              <wp:anchor distT="45720" distB="45720" distL="114300" distR="114300" simplePos="0" relativeHeight="251659264" behindDoc="1" locked="0" layoutInCell="1" allowOverlap="1" wp14:anchorId="08D2CF85" wp14:editId="69EB13D1">
                <wp:simplePos x="0" y="0"/>
                <wp:positionH relativeFrom="margin">
                  <wp:posOffset>3749963</wp:posOffset>
                </wp:positionH>
                <wp:positionV relativeFrom="paragraph">
                  <wp:posOffset>147320</wp:posOffset>
                </wp:positionV>
                <wp:extent cx="2191327" cy="2255982"/>
                <wp:effectExtent l="0" t="0" r="635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27" cy="2255982"/>
                        </a:xfrm>
                        <a:prstGeom prst="rect">
                          <a:avLst/>
                        </a:prstGeom>
                        <a:solidFill>
                          <a:srgbClr val="FFFFFF"/>
                        </a:solidFill>
                        <a:ln w="9525">
                          <a:noFill/>
                          <a:miter lim="800000"/>
                          <a:headEnd/>
                          <a:tailEnd/>
                        </a:ln>
                      </wps:spPr>
                      <wps:txbx>
                        <w:txbxContent>
                          <w:p w14:paraId="5D3B1CC5" w14:textId="77777777" w:rsidR="00AE1C61" w:rsidRPr="008B47EC" w:rsidRDefault="00AE1C61" w:rsidP="00BC7987">
                            <w:pPr>
                              <w:pStyle w:val="PlainText"/>
                              <w:rPr>
                                <w:rFonts w:asciiTheme="majorHAnsi" w:hAnsiTheme="majorHAnsi" w:cs="Arial"/>
                                <w:b/>
                                <w:sz w:val="24"/>
                                <w:szCs w:val="24"/>
                              </w:rPr>
                            </w:pPr>
                            <w:r w:rsidRPr="008B47EC">
                              <w:rPr>
                                <w:rFonts w:asciiTheme="majorHAnsi" w:hAnsiTheme="majorHAnsi" w:cs="Arial"/>
                                <w:b/>
                                <w:sz w:val="24"/>
                                <w:szCs w:val="24"/>
                              </w:rPr>
                              <w:t>GRADE SCALE</w:t>
                            </w:r>
                          </w:p>
                          <w:p w14:paraId="3FCBA5C8" w14:textId="7E05C09C" w:rsidR="00AE1C61" w:rsidRPr="008B47EC" w:rsidRDefault="00AE1C61" w:rsidP="00BC7987">
                            <w:pPr>
                              <w:spacing w:after="0"/>
                              <w:rPr>
                                <w:rFonts w:asciiTheme="majorHAnsi" w:hAnsiTheme="majorHAnsi" w:cs="Arial"/>
                                <w:sz w:val="24"/>
                                <w:szCs w:val="24"/>
                              </w:rPr>
                            </w:pPr>
                            <w:r w:rsidRPr="008B47EC">
                              <w:rPr>
                                <w:rFonts w:asciiTheme="majorHAnsi" w:hAnsiTheme="majorHAnsi" w:cs="Arial"/>
                                <w:sz w:val="24"/>
                                <w:szCs w:val="24"/>
                              </w:rPr>
                              <w:t>A</w:t>
                            </w:r>
                            <w:r w:rsidRPr="008B47EC">
                              <w:rPr>
                                <w:rFonts w:asciiTheme="majorHAnsi" w:hAnsiTheme="majorHAnsi" w:cs="Arial"/>
                                <w:sz w:val="24"/>
                                <w:szCs w:val="24"/>
                              </w:rPr>
                              <w:tab/>
                              <w:t>92</w:t>
                            </w:r>
                            <w:r w:rsidR="006944CE">
                              <w:rPr>
                                <w:rFonts w:asciiTheme="majorHAnsi" w:hAnsiTheme="majorHAnsi" w:cs="Arial"/>
                                <w:sz w:val="24"/>
                                <w:szCs w:val="24"/>
                              </w:rPr>
                              <w:t>.</w:t>
                            </w:r>
                            <w:r w:rsidRPr="008B47EC">
                              <w:rPr>
                                <w:rFonts w:asciiTheme="majorHAnsi" w:hAnsiTheme="majorHAnsi" w:cs="Arial"/>
                                <w:sz w:val="24"/>
                                <w:szCs w:val="24"/>
                              </w:rPr>
                              <w:t xml:space="preserve">5-100 </w:t>
                            </w:r>
                            <w:r w:rsidRPr="008B47EC">
                              <w:rPr>
                                <w:rFonts w:asciiTheme="majorHAnsi" w:hAnsiTheme="majorHAnsi" w:cs="Arial"/>
                                <w:sz w:val="24"/>
                                <w:szCs w:val="24"/>
                              </w:rPr>
                              <w:br/>
                              <w:t>A-</w:t>
                            </w:r>
                            <w:r w:rsidRPr="008B47EC">
                              <w:rPr>
                                <w:rFonts w:asciiTheme="majorHAnsi" w:hAnsiTheme="majorHAnsi" w:cs="Arial"/>
                                <w:sz w:val="24"/>
                                <w:szCs w:val="24"/>
                              </w:rPr>
                              <w:tab/>
                              <w:t>90-92</w:t>
                            </w:r>
                            <w:r w:rsidR="006944CE">
                              <w:rPr>
                                <w:rFonts w:asciiTheme="majorHAnsi" w:hAnsiTheme="majorHAnsi" w:cs="Arial"/>
                                <w:sz w:val="24"/>
                                <w:szCs w:val="24"/>
                              </w:rPr>
                              <w:t>.</w:t>
                            </w:r>
                            <w:r w:rsidRPr="008B47EC">
                              <w:rPr>
                                <w:rFonts w:asciiTheme="majorHAnsi" w:hAnsiTheme="majorHAnsi" w:cs="Arial"/>
                                <w:sz w:val="24"/>
                                <w:szCs w:val="24"/>
                              </w:rPr>
                              <w:t>4</w:t>
                            </w:r>
                          </w:p>
                          <w:p w14:paraId="02A3B8EF" w14:textId="60764B7D" w:rsidR="00AE1C61" w:rsidRPr="008B47EC" w:rsidRDefault="00AE1C61" w:rsidP="00BC7987">
                            <w:pPr>
                              <w:spacing w:after="0" w:line="240" w:lineRule="auto"/>
                              <w:rPr>
                                <w:rFonts w:asciiTheme="majorHAnsi" w:hAnsiTheme="majorHAnsi" w:cs="Arial"/>
                                <w:sz w:val="24"/>
                                <w:szCs w:val="24"/>
                              </w:rPr>
                            </w:pPr>
                            <w:r w:rsidRPr="008B47EC">
                              <w:rPr>
                                <w:rFonts w:asciiTheme="majorHAnsi" w:hAnsiTheme="majorHAnsi" w:cs="Arial"/>
                                <w:sz w:val="24"/>
                                <w:szCs w:val="24"/>
                              </w:rPr>
                              <w:t>B+</w:t>
                            </w:r>
                            <w:r w:rsidRPr="008B47EC">
                              <w:rPr>
                                <w:rFonts w:asciiTheme="majorHAnsi" w:hAnsiTheme="majorHAnsi" w:cs="Arial"/>
                                <w:sz w:val="24"/>
                                <w:szCs w:val="24"/>
                              </w:rPr>
                              <w:tab/>
                              <w:t>87-89</w:t>
                            </w:r>
                            <w:r w:rsidR="006944CE">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B</w:t>
                            </w:r>
                            <w:r w:rsidRPr="008B47EC">
                              <w:rPr>
                                <w:rFonts w:asciiTheme="majorHAnsi" w:hAnsiTheme="majorHAnsi" w:cs="Arial"/>
                                <w:sz w:val="24"/>
                                <w:szCs w:val="24"/>
                              </w:rPr>
                              <w:tab/>
                              <w:t>83-86</w:t>
                            </w:r>
                            <w:r w:rsidR="006944CE">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B-</w:t>
                            </w:r>
                            <w:r w:rsidRPr="008B47EC">
                              <w:rPr>
                                <w:rFonts w:asciiTheme="majorHAnsi" w:hAnsiTheme="majorHAnsi" w:cs="Arial"/>
                                <w:sz w:val="24"/>
                                <w:szCs w:val="24"/>
                              </w:rPr>
                              <w:tab/>
                              <w:t>80-82</w:t>
                            </w:r>
                            <w:r w:rsidR="006944CE">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C+</w:t>
                            </w:r>
                            <w:r w:rsidRPr="008B47EC">
                              <w:rPr>
                                <w:rFonts w:asciiTheme="majorHAnsi" w:hAnsiTheme="majorHAnsi" w:cs="Arial"/>
                                <w:sz w:val="24"/>
                                <w:szCs w:val="24"/>
                              </w:rPr>
                              <w:tab/>
                              <w:t>77-79</w:t>
                            </w:r>
                            <w:r w:rsidR="006944CE">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C</w:t>
                            </w:r>
                            <w:r w:rsidRPr="008B47EC">
                              <w:rPr>
                                <w:rFonts w:asciiTheme="majorHAnsi" w:hAnsiTheme="majorHAnsi" w:cs="Arial"/>
                                <w:sz w:val="24"/>
                                <w:szCs w:val="24"/>
                              </w:rPr>
                              <w:tab/>
                              <w:t>73-76</w:t>
                            </w:r>
                            <w:r w:rsidR="006944CE">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C-</w:t>
                            </w:r>
                            <w:r w:rsidRPr="008B47EC">
                              <w:rPr>
                                <w:rFonts w:asciiTheme="majorHAnsi" w:hAnsiTheme="majorHAnsi" w:cs="Arial"/>
                                <w:sz w:val="24"/>
                                <w:szCs w:val="24"/>
                              </w:rPr>
                              <w:tab/>
                              <w:t>70-72</w:t>
                            </w:r>
                            <w:r w:rsidR="006944CE">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D</w:t>
                            </w:r>
                            <w:r w:rsidRPr="008B47EC">
                              <w:rPr>
                                <w:rFonts w:asciiTheme="majorHAnsi" w:hAnsiTheme="majorHAnsi" w:cs="Arial"/>
                                <w:sz w:val="24"/>
                                <w:szCs w:val="24"/>
                              </w:rPr>
                              <w:tab/>
                              <w:t>60-69</w:t>
                            </w:r>
                            <w:r w:rsidR="006944CE">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E</w:t>
                            </w:r>
                            <w:r w:rsidRPr="008B47EC">
                              <w:rPr>
                                <w:rFonts w:asciiTheme="majorHAnsi" w:hAnsiTheme="majorHAnsi" w:cs="Arial"/>
                                <w:sz w:val="24"/>
                                <w:szCs w:val="24"/>
                              </w:rPr>
                              <w:tab/>
                              <w:t>Below 60</w:t>
                            </w:r>
                          </w:p>
                          <w:p w14:paraId="5DFA630B" w14:textId="77777777" w:rsidR="00AE1C61" w:rsidRPr="008B47EC" w:rsidRDefault="00AE1C61">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0988E97">
              <v:shapetype id="_x0000_t202" coordsize="21600,21600" o:spt="202" path="m,l,21600r21600,l21600,xe" w14:anchorId="08D2CF85">
                <v:stroke joinstyle="miter"/>
                <v:path gradientshapeok="t" o:connecttype="rect"/>
              </v:shapetype>
              <v:shape id="Text Box 2" style="position:absolute;left:0;text-align:left;margin-left:295.25pt;margin-top:11.6pt;width:172.55pt;height:177.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">
                <v:textbox>
                  <w:txbxContent>
                    <w:p w:rsidRPr="008B47EC" w:rsidR="00AE1C61" w:rsidP="00BC7987" w:rsidRDefault="00AE1C61" w14:paraId="5ABF6517" w14:textId="77777777">
                      <w:pPr>
                        <w:pStyle w:val="PlainText"/>
                        <w:rPr>
                          <w:rFonts w:cs="Arial" w:asciiTheme="majorHAnsi" w:hAnsiTheme="majorHAnsi"/>
                          <w:b/>
                          <w:sz w:val="24"/>
                          <w:szCs w:val="24"/>
                        </w:rPr>
                      </w:pPr>
                      <w:r w:rsidRPr="008B47EC">
                        <w:rPr>
                          <w:rFonts w:cs="Arial" w:asciiTheme="majorHAnsi" w:hAnsiTheme="majorHAnsi"/>
                          <w:b/>
                          <w:sz w:val="24"/>
                          <w:szCs w:val="24"/>
                        </w:rPr>
                        <w:t>GRADE SCALE</w:t>
                      </w:r>
                    </w:p>
                    <w:p w:rsidRPr="008B47EC" w:rsidR="00AE1C61" w:rsidP="00BC7987" w:rsidRDefault="00AE1C61" w14:paraId="7F2963DB" w14:textId="7E05C09C">
                      <w:pPr>
                        <w:spacing w:after="0"/>
                        <w:rPr>
                          <w:rFonts w:cs="Arial" w:asciiTheme="majorHAnsi" w:hAnsiTheme="majorHAnsi"/>
                          <w:sz w:val="24"/>
                          <w:szCs w:val="24"/>
                        </w:rPr>
                      </w:pPr>
                      <w:r w:rsidRPr="008B47EC">
                        <w:rPr>
                          <w:rFonts w:cs="Arial" w:asciiTheme="majorHAnsi" w:hAnsiTheme="majorHAnsi"/>
                          <w:sz w:val="24"/>
                          <w:szCs w:val="24"/>
                        </w:rPr>
                        <w:t>A</w:t>
                      </w:r>
                      <w:r w:rsidRPr="008B47EC">
                        <w:rPr>
                          <w:rFonts w:cs="Arial" w:asciiTheme="majorHAnsi" w:hAnsiTheme="majorHAnsi"/>
                          <w:sz w:val="24"/>
                          <w:szCs w:val="24"/>
                        </w:rPr>
                        <w:tab/>
                      </w:r>
                      <w:r w:rsidRPr="008B47EC">
                        <w:rPr>
                          <w:rFonts w:cs="Arial" w:asciiTheme="majorHAnsi" w:hAnsiTheme="majorHAnsi"/>
                          <w:sz w:val="24"/>
                          <w:szCs w:val="24"/>
                        </w:rPr>
                        <w:t>92</w:t>
                      </w:r>
                      <w:r w:rsidR="006944CE">
                        <w:rPr>
                          <w:rFonts w:cs="Arial" w:asciiTheme="majorHAnsi" w:hAnsiTheme="majorHAnsi"/>
                          <w:sz w:val="24"/>
                          <w:szCs w:val="24"/>
                        </w:rPr>
                        <w:t>.</w:t>
                      </w:r>
                      <w:r w:rsidRPr="008B47EC">
                        <w:rPr>
                          <w:rFonts w:cs="Arial" w:asciiTheme="majorHAnsi" w:hAnsiTheme="majorHAnsi"/>
                          <w:sz w:val="24"/>
                          <w:szCs w:val="24"/>
                        </w:rPr>
                        <w:t xml:space="preserve">5-100 </w:t>
                      </w:r>
                      <w:r w:rsidRPr="008B47EC">
                        <w:rPr>
                          <w:rFonts w:cs="Arial" w:asciiTheme="majorHAnsi" w:hAnsiTheme="majorHAnsi"/>
                          <w:sz w:val="24"/>
                          <w:szCs w:val="24"/>
                        </w:rPr>
                        <w:br/>
                      </w:r>
                      <w:r w:rsidRPr="008B47EC">
                        <w:rPr>
                          <w:rFonts w:cs="Arial" w:asciiTheme="majorHAnsi" w:hAnsiTheme="majorHAnsi"/>
                          <w:sz w:val="24"/>
                          <w:szCs w:val="24"/>
                        </w:rPr>
                        <w:t>A-</w:t>
                      </w:r>
                      <w:r w:rsidRPr="008B47EC">
                        <w:rPr>
                          <w:rFonts w:cs="Arial" w:asciiTheme="majorHAnsi" w:hAnsiTheme="majorHAnsi"/>
                          <w:sz w:val="24"/>
                          <w:szCs w:val="24"/>
                        </w:rPr>
                        <w:tab/>
                      </w:r>
                      <w:r w:rsidRPr="008B47EC">
                        <w:rPr>
                          <w:rFonts w:cs="Arial" w:asciiTheme="majorHAnsi" w:hAnsiTheme="majorHAnsi"/>
                          <w:sz w:val="24"/>
                          <w:szCs w:val="24"/>
                        </w:rPr>
                        <w:t>90-92</w:t>
                      </w:r>
                      <w:r w:rsidR="006944CE">
                        <w:rPr>
                          <w:rFonts w:cs="Arial" w:asciiTheme="majorHAnsi" w:hAnsiTheme="majorHAnsi"/>
                          <w:sz w:val="24"/>
                          <w:szCs w:val="24"/>
                        </w:rPr>
                        <w:t>.</w:t>
                      </w:r>
                      <w:r w:rsidRPr="008B47EC">
                        <w:rPr>
                          <w:rFonts w:cs="Arial" w:asciiTheme="majorHAnsi" w:hAnsiTheme="majorHAnsi"/>
                          <w:sz w:val="24"/>
                          <w:szCs w:val="24"/>
                        </w:rPr>
                        <w:t>4</w:t>
                      </w:r>
                    </w:p>
                    <w:p w:rsidRPr="008B47EC" w:rsidR="00AE1C61" w:rsidP="00BC7987" w:rsidRDefault="00AE1C61" w14:paraId="5EEF1625" w14:textId="60764B7D">
                      <w:pPr>
                        <w:spacing w:after="0" w:line="240" w:lineRule="auto"/>
                        <w:rPr>
                          <w:rFonts w:cs="Arial" w:asciiTheme="majorHAnsi" w:hAnsiTheme="majorHAnsi"/>
                          <w:sz w:val="24"/>
                          <w:szCs w:val="24"/>
                        </w:rPr>
                      </w:pPr>
                      <w:r w:rsidRPr="008B47EC">
                        <w:rPr>
                          <w:rFonts w:cs="Arial" w:asciiTheme="majorHAnsi" w:hAnsiTheme="majorHAnsi"/>
                          <w:sz w:val="24"/>
                          <w:szCs w:val="24"/>
                        </w:rPr>
                        <w:t>B+</w:t>
                      </w:r>
                      <w:r w:rsidRPr="008B47EC">
                        <w:rPr>
                          <w:rFonts w:cs="Arial" w:asciiTheme="majorHAnsi" w:hAnsiTheme="majorHAnsi"/>
                          <w:sz w:val="24"/>
                          <w:szCs w:val="24"/>
                        </w:rPr>
                        <w:tab/>
                      </w:r>
                      <w:r w:rsidRPr="008B47EC">
                        <w:rPr>
                          <w:rFonts w:cs="Arial" w:asciiTheme="majorHAnsi" w:hAnsiTheme="majorHAnsi"/>
                          <w:sz w:val="24"/>
                          <w:szCs w:val="24"/>
                        </w:rPr>
                        <w:t>87-89</w:t>
                      </w:r>
                      <w:r w:rsidR="006944CE">
                        <w:rPr>
                          <w:rFonts w:cs="Arial" w:asciiTheme="majorHAnsi" w:hAnsiTheme="majorHAnsi"/>
                          <w:sz w:val="24"/>
                          <w:szCs w:val="24"/>
                        </w:rPr>
                        <w:t>.</w:t>
                      </w:r>
                      <w:r w:rsidRPr="008B47EC">
                        <w:rPr>
                          <w:rFonts w:cs="Arial" w:asciiTheme="majorHAnsi" w:hAnsiTheme="majorHAnsi"/>
                          <w:sz w:val="24"/>
                          <w:szCs w:val="24"/>
                        </w:rPr>
                        <w:t>9</w:t>
                      </w:r>
                      <w:r w:rsidRPr="008B47EC">
                        <w:rPr>
                          <w:rFonts w:cs="Arial" w:asciiTheme="majorHAnsi" w:hAnsiTheme="majorHAnsi"/>
                          <w:sz w:val="24"/>
                          <w:szCs w:val="24"/>
                        </w:rPr>
                        <w:br/>
                      </w:r>
                      <w:r w:rsidRPr="008B47EC">
                        <w:rPr>
                          <w:rFonts w:cs="Arial" w:asciiTheme="majorHAnsi" w:hAnsiTheme="majorHAnsi"/>
                          <w:sz w:val="24"/>
                          <w:szCs w:val="24"/>
                        </w:rPr>
                        <w:t>B</w:t>
                      </w:r>
                      <w:r w:rsidRPr="008B47EC">
                        <w:rPr>
                          <w:rFonts w:cs="Arial" w:asciiTheme="majorHAnsi" w:hAnsiTheme="majorHAnsi"/>
                          <w:sz w:val="24"/>
                          <w:szCs w:val="24"/>
                        </w:rPr>
                        <w:tab/>
                      </w:r>
                      <w:r w:rsidRPr="008B47EC">
                        <w:rPr>
                          <w:rFonts w:cs="Arial" w:asciiTheme="majorHAnsi" w:hAnsiTheme="majorHAnsi"/>
                          <w:sz w:val="24"/>
                          <w:szCs w:val="24"/>
                        </w:rPr>
                        <w:t>83-86</w:t>
                      </w:r>
                      <w:r w:rsidR="006944CE">
                        <w:rPr>
                          <w:rFonts w:cs="Arial" w:asciiTheme="majorHAnsi" w:hAnsiTheme="majorHAnsi"/>
                          <w:sz w:val="24"/>
                          <w:szCs w:val="24"/>
                        </w:rPr>
                        <w:t>.</w:t>
                      </w:r>
                      <w:r w:rsidRPr="008B47EC">
                        <w:rPr>
                          <w:rFonts w:cs="Arial" w:asciiTheme="majorHAnsi" w:hAnsiTheme="majorHAnsi"/>
                          <w:sz w:val="24"/>
                          <w:szCs w:val="24"/>
                        </w:rPr>
                        <w:t>9</w:t>
                      </w:r>
                      <w:r w:rsidRPr="008B47EC">
                        <w:rPr>
                          <w:rFonts w:cs="Arial" w:asciiTheme="majorHAnsi" w:hAnsiTheme="majorHAnsi"/>
                          <w:sz w:val="24"/>
                          <w:szCs w:val="24"/>
                        </w:rPr>
                        <w:br/>
                      </w:r>
                      <w:r w:rsidRPr="008B47EC">
                        <w:rPr>
                          <w:rFonts w:cs="Arial" w:asciiTheme="majorHAnsi" w:hAnsiTheme="majorHAnsi"/>
                          <w:sz w:val="24"/>
                          <w:szCs w:val="24"/>
                        </w:rPr>
                        <w:t>B-</w:t>
                      </w:r>
                      <w:r w:rsidRPr="008B47EC">
                        <w:rPr>
                          <w:rFonts w:cs="Arial" w:asciiTheme="majorHAnsi" w:hAnsiTheme="majorHAnsi"/>
                          <w:sz w:val="24"/>
                          <w:szCs w:val="24"/>
                        </w:rPr>
                        <w:tab/>
                      </w:r>
                      <w:r w:rsidRPr="008B47EC">
                        <w:rPr>
                          <w:rFonts w:cs="Arial" w:asciiTheme="majorHAnsi" w:hAnsiTheme="majorHAnsi"/>
                          <w:sz w:val="24"/>
                          <w:szCs w:val="24"/>
                        </w:rPr>
                        <w:t>80-82</w:t>
                      </w:r>
                      <w:r w:rsidR="006944CE">
                        <w:rPr>
                          <w:rFonts w:cs="Arial" w:asciiTheme="majorHAnsi" w:hAnsiTheme="majorHAnsi"/>
                          <w:sz w:val="24"/>
                          <w:szCs w:val="24"/>
                        </w:rPr>
                        <w:t>.</w:t>
                      </w:r>
                      <w:r w:rsidRPr="008B47EC">
                        <w:rPr>
                          <w:rFonts w:cs="Arial" w:asciiTheme="majorHAnsi" w:hAnsiTheme="majorHAnsi"/>
                          <w:sz w:val="24"/>
                          <w:szCs w:val="24"/>
                        </w:rPr>
                        <w:t>9</w:t>
                      </w:r>
                      <w:r w:rsidRPr="008B47EC">
                        <w:rPr>
                          <w:rFonts w:cs="Arial" w:asciiTheme="majorHAnsi" w:hAnsiTheme="majorHAnsi"/>
                          <w:sz w:val="24"/>
                          <w:szCs w:val="24"/>
                        </w:rPr>
                        <w:br/>
                      </w:r>
                      <w:r w:rsidRPr="008B47EC">
                        <w:rPr>
                          <w:rFonts w:cs="Arial" w:asciiTheme="majorHAnsi" w:hAnsiTheme="majorHAnsi"/>
                          <w:sz w:val="24"/>
                          <w:szCs w:val="24"/>
                        </w:rPr>
                        <w:t>C+</w:t>
                      </w:r>
                      <w:r w:rsidRPr="008B47EC">
                        <w:rPr>
                          <w:rFonts w:cs="Arial" w:asciiTheme="majorHAnsi" w:hAnsiTheme="majorHAnsi"/>
                          <w:sz w:val="24"/>
                          <w:szCs w:val="24"/>
                        </w:rPr>
                        <w:tab/>
                      </w:r>
                      <w:r w:rsidRPr="008B47EC">
                        <w:rPr>
                          <w:rFonts w:cs="Arial" w:asciiTheme="majorHAnsi" w:hAnsiTheme="majorHAnsi"/>
                          <w:sz w:val="24"/>
                          <w:szCs w:val="24"/>
                        </w:rPr>
                        <w:t>77-79</w:t>
                      </w:r>
                      <w:r w:rsidR="006944CE">
                        <w:rPr>
                          <w:rFonts w:cs="Arial" w:asciiTheme="majorHAnsi" w:hAnsiTheme="majorHAnsi"/>
                          <w:sz w:val="24"/>
                          <w:szCs w:val="24"/>
                        </w:rPr>
                        <w:t>.</w:t>
                      </w:r>
                      <w:r w:rsidRPr="008B47EC">
                        <w:rPr>
                          <w:rFonts w:cs="Arial" w:asciiTheme="majorHAnsi" w:hAnsiTheme="majorHAnsi"/>
                          <w:sz w:val="24"/>
                          <w:szCs w:val="24"/>
                        </w:rPr>
                        <w:t>9</w:t>
                      </w:r>
                      <w:r w:rsidRPr="008B47EC">
                        <w:rPr>
                          <w:rFonts w:cs="Arial" w:asciiTheme="majorHAnsi" w:hAnsiTheme="majorHAnsi"/>
                          <w:sz w:val="24"/>
                          <w:szCs w:val="24"/>
                        </w:rPr>
                        <w:br/>
                      </w:r>
                      <w:r w:rsidRPr="008B47EC">
                        <w:rPr>
                          <w:rFonts w:cs="Arial" w:asciiTheme="majorHAnsi" w:hAnsiTheme="majorHAnsi"/>
                          <w:sz w:val="24"/>
                          <w:szCs w:val="24"/>
                        </w:rPr>
                        <w:t>C</w:t>
                      </w:r>
                      <w:r w:rsidRPr="008B47EC">
                        <w:rPr>
                          <w:rFonts w:cs="Arial" w:asciiTheme="majorHAnsi" w:hAnsiTheme="majorHAnsi"/>
                          <w:sz w:val="24"/>
                          <w:szCs w:val="24"/>
                        </w:rPr>
                        <w:tab/>
                      </w:r>
                      <w:r w:rsidRPr="008B47EC">
                        <w:rPr>
                          <w:rFonts w:cs="Arial" w:asciiTheme="majorHAnsi" w:hAnsiTheme="majorHAnsi"/>
                          <w:sz w:val="24"/>
                          <w:szCs w:val="24"/>
                        </w:rPr>
                        <w:t>73-76</w:t>
                      </w:r>
                      <w:r w:rsidR="006944CE">
                        <w:rPr>
                          <w:rFonts w:cs="Arial" w:asciiTheme="majorHAnsi" w:hAnsiTheme="majorHAnsi"/>
                          <w:sz w:val="24"/>
                          <w:szCs w:val="24"/>
                        </w:rPr>
                        <w:t>.</w:t>
                      </w:r>
                      <w:r w:rsidRPr="008B47EC">
                        <w:rPr>
                          <w:rFonts w:cs="Arial" w:asciiTheme="majorHAnsi" w:hAnsiTheme="majorHAnsi"/>
                          <w:sz w:val="24"/>
                          <w:szCs w:val="24"/>
                        </w:rPr>
                        <w:t>9</w:t>
                      </w:r>
                      <w:r w:rsidRPr="008B47EC">
                        <w:rPr>
                          <w:rFonts w:cs="Arial" w:asciiTheme="majorHAnsi" w:hAnsiTheme="majorHAnsi"/>
                          <w:sz w:val="24"/>
                          <w:szCs w:val="24"/>
                        </w:rPr>
                        <w:br/>
                      </w:r>
                      <w:r w:rsidRPr="008B47EC">
                        <w:rPr>
                          <w:rFonts w:cs="Arial" w:asciiTheme="majorHAnsi" w:hAnsiTheme="majorHAnsi"/>
                          <w:sz w:val="24"/>
                          <w:szCs w:val="24"/>
                        </w:rPr>
                        <w:t>C-</w:t>
                      </w:r>
                      <w:r w:rsidRPr="008B47EC">
                        <w:rPr>
                          <w:rFonts w:cs="Arial" w:asciiTheme="majorHAnsi" w:hAnsiTheme="majorHAnsi"/>
                          <w:sz w:val="24"/>
                          <w:szCs w:val="24"/>
                        </w:rPr>
                        <w:tab/>
                      </w:r>
                      <w:r w:rsidRPr="008B47EC">
                        <w:rPr>
                          <w:rFonts w:cs="Arial" w:asciiTheme="majorHAnsi" w:hAnsiTheme="majorHAnsi"/>
                          <w:sz w:val="24"/>
                          <w:szCs w:val="24"/>
                        </w:rPr>
                        <w:t>70-72</w:t>
                      </w:r>
                      <w:r w:rsidR="006944CE">
                        <w:rPr>
                          <w:rFonts w:cs="Arial" w:asciiTheme="majorHAnsi" w:hAnsiTheme="majorHAnsi"/>
                          <w:sz w:val="24"/>
                          <w:szCs w:val="24"/>
                        </w:rPr>
                        <w:t>.</w:t>
                      </w:r>
                      <w:r w:rsidRPr="008B47EC">
                        <w:rPr>
                          <w:rFonts w:cs="Arial" w:asciiTheme="majorHAnsi" w:hAnsiTheme="majorHAnsi"/>
                          <w:sz w:val="24"/>
                          <w:szCs w:val="24"/>
                        </w:rPr>
                        <w:t>9</w:t>
                      </w:r>
                      <w:r w:rsidRPr="008B47EC">
                        <w:rPr>
                          <w:rFonts w:cs="Arial" w:asciiTheme="majorHAnsi" w:hAnsiTheme="majorHAnsi"/>
                          <w:sz w:val="24"/>
                          <w:szCs w:val="24"/>
                        </w:rPr>
                        <w:br/>
                      </w:r>
                      <w:r w:rsidRPr="008B47EC">
                        <w:rPr>
                          <w:rFonts w:cs="Arial" w:asciiTheme="majorHAnsi" w:hAnsiTheme="majorHAnsi"/>
                          <w:sz w:val="24"/>
                          <w:szCs w:val="24"/>
                        </w:rPr>
                        <w:t>D</w:t>
                      </w:r>
                      <w:r w:rsidRPr="008B47EC">
                        <w:rPr>
                          <w:rFonts w:cs="Arial" w:asciiTheme="majorHAnsi" w:hAnsiTheme="majorHAnsi"/>
                          <w:sz w:val="24"/>
                          <w:szCs w:val="24"/>
                        </w:rPr>
                        <w:tab/>
                      </w:r>
                      <w:r w:rsidRPr="008B47EC">
                        <w:rPr>
                          <w:rFonts w:cs="Arial" w:asciiTheme="majorHAnsi" w:hAnsiTheme="majorHAnsi"/>
                          <w:sz w:val="24"/>
                          <w:szCs w:val="24"/>
                        </w:rPr>
                        <w:t>60-69</w:t>
                      </w:r>
                      <w:r w:rsidR="006944CE">
                        <w:rPr>
                          <w:rFonts w:cs="Arial" w:asciiTheme="majorHAnsi" w:hAnsiTheme="majorHAnsi"/>
                          <w:sz w:val="24"/>
                          <w:szCs w:val="24"/>
                        </w:rPr>
                        <w:t>.</w:t>
                      </w:r>
                      <w:r w:rsidRPr="008B47EC">
                        <w:rPr>
                          <w:rFonts w:cs="Arial" w:asciiTheme="majorHAnsi" w:hAnsiTheme="majorHAnsi"/>
                          <w:sz w:val="24"/>
                          <w:szCs w:val="24"/>
                        </w:rPr>
                        <w:t>9</w:t>
                      </w:r>
                      <w:r w:rsidRPr="008B47EC">
                        <w:rPr>
                          <w:rFonts w:cs="Arial" w:asciiTheme="majorHAnsi" w:hAnsiTheme="majorHAnsi"/>
                          <w:sz w:val="24"/>
                          <w:szCs w:val="24"/>
                        </w:rPr>
                        <w:br/>
                      </w:r>
                      <w:r w:rsidRPr="008B47EC">
                        <w:rPr>
                          <w:rFonts w:cs="Arial" w:asciiTheme="majorHAnsi" w:hAnsiTheme="majorHAnsi"/>
                          <w:sz w:val="24"/>
                          <w:szCs w:val="24"/>
                        </w:rPr>
                        <w:t>E</w:t>
                      </w:r>
                      <w:r w:rsidRPr="008B47EC">
                        <w:rPr>
                          <w:rFonts w:cs="Arial" w:asciiTheme="majorHAnsi" w:hAnsiTheme="majorHAnsi"/>
                          <w:sz w:val="24"/>
                          <w:szCs w:val="24"/>
                        </w:rPr>
                        <w:tab/>
                      </w:r>
                      <w:r w:rsidRPr="008B47EC">
                        <w:rPr>
                          <w:rFonts w:cs="Arial" w:asciiTheme="majorHAnsi" w:hAnsiTheme="majorHAnsi"/>
                          <w:sz w:val="24"/>
                          <w:szCs w:val="24"/>
                        </w:rPr>
                        <w:t>Below 60</w:t>
                      </w:r>
                    </w:p>
                    <w:p w:rsidRPr="008B47EC" w:rsidR="00AE1C61" w:rsidRDefault="00AE1C61" w14:paraId="672A6659" w14:textId="77777777">
                      <w:pPr>
                        <w:rPr>
                          <w:rFonts w:asciiTheme="majorHAnsi" w:hAnsiTheme="majorHAnsi"/>
                        </w:rPr>
                      </w:pPr>
                    </w:p>
                  </w:txbxContent>
                </v:textbox>
                <w10:wrap anchorx="margin"/>
              </v:shape>
            </w:pict>
          </mc:Fallback>
        </mc:AlternateContent>
      </w:r>
    </w:p>
    <w:p w14:paraId="29652FA0" w14:textId="77777777" w:rsidR="00B20A73" w:rsidRPr="00E839F8" w:rsidRDefault="00B20A73" w:rsidP="00E839F8">
      <w:pPr>
        <w:pStyle w:val="NoSpacing"/>
        <w:rPr>
          <w:rFonts w:ascii="Cambria" w:hAnsi="Cambria"/>
          <w:b/>
          <w:sz w:val="24"/>
          <w:szCs w:val="24"/>
        </w:rPr>
      </w:pPr>
      <w:r w:rsidRPr="00E839F8">
        <w:rPr>
          <w:rFonts w:ascii="Cambria" w:hAnsi="Cambria"/>
          <w:b/>
          <w:sz w:val="24"/>
          <w:szCs w:val="24"/>
        </w:rPr>
        <w:t>GRADE COMPONENTS</w:t>
      </w:r>
    </w:p>
    <w:p w14:paraId="29E0E744" w14:textId="7EDDFFC5" w:rsidR="00275314" w:rsidRPr="00E839F8" w:rsidRDefault="00275314" w:rsidP="00E839F8">
      <w:pPr>
        <w:pStyle w:val="NoSpacing"/>
        <w:tabs>
          <w:tab w:val="left" w:pos="3600"/>
        </w:tabs>
        <w:rPr>
          <w:rFonts w:ascii="Cambria" w:hAnsi="Cambria"/>
          <w:sz w:val="24"/>
          <w:szCs w:val="24"/>
        </w:rPr>
      </w:pPr>
      <w:r w:rsidRPr="3E82E207">
        <w:rPr>
          <w:rFonts w:ascii="Cambria" w:hAnsi="Cambria"/>
          <w:sz w:val="24"/>
          <w:szCs w:val="24"/>
        </w:rPr>
        <w:t>Attendance</w:t>
      </w:r>
      <w:r w:rsidR="00E778F2" w:rsidRPr="3E82E207">
        <w:rPr>
          <w:rFonts w:ascii="Cambria" w:hAnsi="Cambria"/>
          <w:sz w:val="24"/>
          <w:szCs w:val="24"/>
        </w:rPr>
        <w:t xml:space="preserve"> (1 point per session)</w:t>
      </w:r>
      <w:r>
        <w:tab/>
      </w:r>
      <w:r>
        <w:tab/>
      </w:r>
      <w:r w:rsidR="00291737" w:rsidRPr="3E82E207">
        <w:rPr>
          <w:rFonts w:ascii="Cambria" w:hAnsi="Cambria"/>
          <w:sz w:val="24"/>
          <w:szCs w:val="24"/>
        </w:rPr>
        <w:t xml:space="preserve">  </w:t>
      </w:r>
      <w:r w:rsidR="00166D22" w:rsidRPr="3E82E207">
        <w:rPr>
          <w:rFonts w:ascii="Cambria" w:hAnsi="Cambria"/>
          <w:sz w:val="24"/>
          <w:szCs w:val="24"/>
        </w:rPr>
        <w:t>5</w:t>
      </w:r>
      <w:r w:rsidRPr="3E82E207">
        <w:rPr>
          <w:rFonts w:ascii="Cambria" w:hAnsi="Cambria"/>
          <w:sz w:val="24"/>
          <w:szCs w:val="24"/>
        </w:rPr>
        <w:t xml:space="preserve"> points</w:t>
      </w:r>
      <w:r w:rsidR="00CD3EA1" w:rsidRPr="3E82E207">
        <w:rPr>
          <w:rFonts w:ascii="Cambria" w:hAnsi="Cambria"/>
          <w:sz w:val="24"/>
          <w:szCs w:val="24"/>
        </w:rPr>
        <w:t xml:space="preserve"> </w:t>
      </w:r>
    </w:p>
    <w:p w14:paraId="3414E2E3" w14:textId="0226FC48" w:rsidR="00275314" w:rsidRPr="00E839F8" w:rsidRDefault="00650EA6" w:rsidP="00E839F8">
      <w:pPr>
        <w:pStyle w:val="NoSpacing"/>
        <w:tabs>
          <w:tab w:val="left" w:pos="3600"/>
        </w:tabs>
        <w:rPr>
          <w:rFonts w:ascii="Cambria" w:hAnsi="Cambria"/>
          <w:sz w:val="24"/>
          <w:szCs w:val="24"/>
        </w:rPr>
      </w:pPr>
      <w:r w:rsidRPr="00E839F8">
        <w:rPr>
          <w:rFonts w:ascii="Cambria" w:hAnsi="Cambria"/>
          <w:sz w:val="24"/>
          <w:szCs w:val="24"/>
        </w:rPr>
        <w:t>Questions (</w:t>
      </w:r>
      <w:r w:rsidR="00291737">
        <w:rPr>
          <w:rFonts w:ascii="Cambria" w:hAnsi="Cambria"/>
          <w:sz w:val="24"/>
          <w:szCs w:val="24"/>
        </w:rPr>
        <w:t>3</w:t>
      </w:r>
      <w:r w:rsidR="00455AD9">
        <w:rPr>
          <w:rFonts w:ascii="Cambria" w:hAnsi="Cambria"/>
          <w:sz w:val="24"/>
          <w:szCs w:val="24"/>
        </w:rPr>
        <w:t xml:space="preserve"> points</w:t>
      </w:r>
      <w:r w:rsidRPr="00E839F8">
        <w:rPr>
          <w:rFonts w:ascii="Cambria" w:hAnsi="Cambria"/>
          <w:sz w:val="24"/>
          <w:szCs w:val="24"/>
        </w:rPr>
        <w:t xml:space="preserve"> per session)</w:t>
      </w:r>
      <w:r w:rsidR="00275314" w:rsidRPr="00E839F8">
        <w:rPr>
          <w:rFonts w:ascii="Cambria" w:hAnsi="Cambria"/>
          <w:sz w:val="24"/>
          <w:szCs w:val="24"/>
        </w:rPr>
        <w:t>:</w:t>
      </w:r>
      <w:r w:rsidR="00275314" w:rsidRPr="00E839F8">
        <w:rPr>
          <w:rFonts w:ascii="Cambria" w:hAnsi="Cambria"/>
          <w:sz w:val="24"/>
          <w:szCs w:val="24"/>
        </w:rPr>
        <w:tab/>
      </w:r>
      <w:r w:rsidR="00A5726C" w:rsidRPr="00E839F8">
        <w:rPr>
          <w:rFonts w:ascii="Cambria" w:hAnsi="Cambria"/>
          <w:sz w:val="24"/>
          <w:szCs w:val="24"/>
        </w:rPr>
        <w:t xml:space="preserve"> </w:t>
      </w:r>
      <w:r w:rsidR="00275314" w:rsidRPr="00E839F8">
        <w:rPr>
          <w:rFonts w:ascii="Cambria" w:hAnsi="Cambria"/>
          <w:sz w:val="24"/>
          <w:szCs w:val="24"/>
        </w:rPr>
        <w:tab/>
      </w:r>
      <w:r w:rsidR="00166D22">
        <w:rPr>
          <w:rFonts w:ascii="Cambria" w:hAnsi="Cambria"/>
          <w:sz w:val="24"/>
          <w:szCs w:val="24"/>
        </w:rPr>
        <w:t>1</w:t>
      </w:r>
      <w:r w:rsidR="00291737">
        <w:rPr>
          <w:rFonts w:ascii="Cambria" w:hAnsi="Cambria"/>
          <w:sz w:val="24"/>
          <w:szCs w:val="24"/>
        </w:rPr>
        <w:t>2</w:t>
      </w:r>
      <w:r w:rsidR="00275314" w:rsidRPr="00E839F8">
        <w:rPr>
          <w:rFonts w:ascii="Cambria" w:hAnsi="Cambria"/>
          <w:sz w:val="24"/>
          <w:szCs w:val="24"/>
        </w:rPr>
        <w:t xml:space="preserve"> points</w:t>
      </w:r>
    </w:p>
    <w:p w14:paraId="2050E75F" w14:textId="2BB2098A" w:rsidR="00C15BBF" w:rsidRPr="00E839F8" w:rsidRDefault="00C15BBF" w:rsidP="00E839F8">
      <w:pPr>
        <w:pStyle w:val="NoSpacing"/>
        <w:tabs>
          <w:tab w:val="left" w:pos="3600"/>
        </w:tabs>
        <w:rPr>
          <w:rFonts w:ascii="Cambria" w:hAnsi="Cambria"/>
          <w:sz w:val="24"/>
          <w:szCs w:val="24"/>
        </w:rPr>
      </w:pPr>
      <w:r w:rsidRPr="00E839F8">
        <w:rPr>
          <w:rFonts w:ascii="Cambria" w:hAnsi="Cambria"/>
          <w:sz w:val="24"/>
          <w:szCs w:val="24"/>
        </w:rPr>
        <w:t>Journals:</w:t>
      </w:r>
      <w:r w:rsidR="00650EA6" w:rsidRPr="00E839F8">
        <w:rPr>
          <w:rFonts w:ascii="Cambria" w:hAnsi="Cambria"/>
          <w:sz w:val="24"/>
          <w:szCs w:val="24"/>
        </w:rPr>
        <w:t xml:space="preserve"> (</w:t>
      </w:r>
      <w:r w:rsidR="00455AD9">
        <w:rPr>
          <w:rFonts w:ascii="Cambria" w:hAnsi="Cambria"/>
          <w:sz w:val="24"/>
          <w:szCs w:val="24"/>
        </w:rPr>
        <w:t>5</w:t>
      </w:r>
      <w:r w:rsidR="00650EA6" w:rsidRPr="00E839F8">
        <w:rPr>
          <w:rFonts w:ascii="Cambria" w:hAnsi="Cambria"/>
          <w:sz w:val="24"/>
          <w:szCs w:val="24"/>
        </w:rPr>
        <w:t xml:space="preserve"> points per session):</w:t>
      </w:r>
      <w:r w:rsidR="00CD3EA1" w:rsidRPr="00E839F8">
        <w:rPr>
          <w:rFonts w:ascii="Cambria" w:hAnsi="Cambria"/>
          <w:sz w:val="24"/>
          <w:szCs w:val="24"/>
        </w:rPr>
        <w:tab/>
      </w:r>
      <w:r w:rsidR="00CD3EA1" w:rsidRPr="00E839F8">
        <w:rPr>
          <w:rFonts w:ascii="Cambria" w:hAnsi="Cambria"/>
          <w:sz w:val="24"/>
          <w:szCs w:val="24"/>
        </w:rPr>
        <w:tab/>
      </w:r>
      <w:r w:rsidR="00587FCB">
        <w:rPr>
          <w:rFonts w:ascii="Cambria" w:hAnsi="Cambria"/>
          <w:sz w:val="24"/>
          <w:szCs w:val="24"/>
        </w:rPr>
        <w:t>20</w:t>
      </w:r>
      <w:r w:rsidRPr="00E839F8">
        <w:rPr>
          <w:rFonts w:ascii="Cambria" w:hAnsi="Cambria"/>
          <w:sz w:val="24"/>
          <w:szCs w:val="24"/>
        </w:rPr>
        <w:t xml:space="preserve"> points</w:t>
      </w:r>
    </w:p>
    <w:p w14:paraId="5AC8F73C" w14:textId="15AAAF51" w:rsidR="007E63A1" w:rsidRPr="00E839F8" w:rsidRDefault="763216C7" w:rsidP="00E839F8">
      <w:pPr>
        <w:pStyle w:val="NoSpacing"/>
        <w:tabs>
          <w:tab w:val="left" w:pos="720"/>
          <w:tab w:val="left" w:pos="1440"/>
          <w:tab w:val="left" w:pos="2160"/>
          <w:tab w:val="left" w:pos="2880"/>
          <w:tab w:val="left" w:pos="4320"/>
          <w:tab w:val="left" w:pos="7860"/>
        </w:tabs>
        <w:rPr>
          <w:rFonts w:ascii="Cambria" w:hAnsi="Cambria"/>
          <w:sz w:val="24"/>
          <w:szCs w:val="24"/>
        </w:rPr>
      </w:pPr>
      <w:r w:rsidRPr="41EEAAE8">
        <w:rPr>
          <w:rFonts w:ascii="Cambria" w:hAnsi="Cambria"/>
          <w:sz w:val="24"/>
          <w:szCs w:val="24"/>
        </w:rPr>
        <w:t>Thank you</w:t>
      </w:r>
      <w:r w:rsidR="006944CE" w:rsidRPr="41EEAAE8">
        <w:rPr>
          <w:rFonts w:ascii="Cambria" w:hAnsi="Cambria"/>
          <w:sz w:val="24"/>
          <w:szCs w:val="24"/>
        </w:rPr>
        <w:t>: (</w:t>
      </w:r>
      <w:r w:rsidR="00455AD9" w:rsidRPr="41EEAAE8">
        <w:rPr>
          <w:rFonts w:ascii="Cambria" w:hAnsi="Cambria"/>
          <w:sz w:val="24"/>
          <w:szCs w:val="24"/>
        </w:rPr>
        <w:t>5</w:t>
      </w:r>
      <w:r w:rsidR="006944CE" w:rsidRPr="41EEAAE8">
        <w:rPr>
          <w:rFonts w:ascii="Cambria" w:hAnsi="Cambria"/>
          <w:sz w:val="24"/>
          <w:szCs w:val="24"/>
        </w:rPr>
        <w:t xml:space="preserve"> points):</w:t>
      </w:r>
      <w:r w:rsidR="007E63A1">
        <w:tab/>
      </w:r>
      <w:r w:rsidR="00A5726C" w:rsidRPr="41EEAAE8">
        <w:rPr>
          <w:rFonts w:ascii="Cambria" w:hAnsi="Cambria"/>
          <w:sz w:val="24"/>
          <w:szCs w:val="24"/>
        </w:rPr>
        <w:t xml:space="preserve"> </w:t>
      </w:r>
      <w:r w:rsidR="007E63A1">
        <w:tab/>
      </w:r>
      <w:r w:rsidR="38101A5A" w:rsidRPr="41EEAAE8">
        <w:rPr>
          <w:rFonts w:ascii="Cambria" w:hAnsi="Cambria"/>
          <w:sz w:val="24"/>
          <w:szCs w:val="24"/>
        </w:rPr>
        <w:t xml:space="preserve"> </w:t>
      </w:r>
      <w:r w:rsidR="00291737" w:rsidRPr="41EEAAE8">
        <w:rPr>
          <w:rFonts w:ascii="Cambria" w:hAnsi="Cambria"/>
          <w:sz w:val="24"/>
          <w:szCs w:val="24"/>
        </w:rPr>
        <w:t xml:space="preserve"> </w:t>
      </w:r>
      <w:r w:rsidR="00166D22" w:rsidRPr="41EEAAE8">
        <w:rPr>
          <w:rFonts w:ascii="Cambria" w:hAnsi="Cambria"/>
          <w:sz w:val="24"/>
          <w:szCs w:val="24"/>
        </w:rPr>
        <w:t>5 points</w:t>
      </w:r>
    </w:p>
    <w:p w14:paraId="3D1846FC" w14:textId="7277B389" w:rsidR="00C15BBF" w:rsidRPr="00E839F8" w:rsidRDefault="00455AD9" w:rsidP="00E839F8">
      <w:pPr>
        <w:pStyle w:val="NoSpacing"/>
        <w:tabs>
          <w:tab w:val="left" w:pos="3600"/>
        </w:tabs>
        <w:rPr>
          <w:rFonts w:ascii="Cambria" w:hAnsi="Cambria"/>
          <w:sz w:val="24"/>
          <w:szCs w:val="24"/>
        </w:rPr>
      </w:pPr>
      <w:r>
        <w:rPr>
          <w:rFonts w:ascii="Cambria" w:hAnsi="Cambria"/>
          <w:sz w:val="24"/>
          <w:szCs w:val="24"/>
        </w:rPr>
        <w:t>Practice LSAT</w:t>
      </w:r>
      <w:r w:rsidR="00C15BBF" w:rsidRPr="00E839F8">
        <w:rPr>
          <w:rFonts w:ascii="Cambria" w:hAnsi="Cambria"/>
          <w:sz w:val="24"/>
          <w:szCs w:val="24"/>
        </w:rPr>
        <w:t xml:space="preserve"> </w:t>
      </w:r>
      <w:r w:rsidR="002821D0" w:rsidRPr="00E839F8">
        <w:rPr>
          <w:rFonts w:ascii="Cambria" w:hAnsi="Cambria"/>
          <w:sz w:val="24"/>
          <w:szCs w:val="24"/>
        </w:rPr>
        <w:tab/>
      </w:r>
      <w:r w:rsidR="006944CE" w:rsidRPr="00E839F8">
        <w:rPr>
          <w:rFonts w:ascii="Cambria" w:hAnsi="Cambria"/>
          <w:sz w:val="24"/>
          <w:szCs w:val="24"/>
        </w:rPr>
        <w:tab/>
      </w:r>
      <w:r w:rsidR="00CC1F33">
        <w:rPr>
          <w:rFonts w:ascii="Cambria" w:hAnsi="Cambria"/>
          <w:sz w:val="24"/>
          <w:szCs w:val="24"/>
        </w:rPr>
        <w:t xml:space="preserve">10 </w:t>
      </w:r>
      <w:r w:rsidR="00C15BBF" w:rsidRPr="00E839F8">
        <w:rPr>
          <w:rFonts w:ascii="Cambria" w:hAnsi="Cambria"/>
          <w:sz w:val="24"/>
          <w:szCs w:val="24"/>
        </w:rPr>
        <w:t>points</w:t>
      </w:r>
    </w:p>
    <w:p w14:paraId="67680C5C" w14:textId="7B5E650B" w:rsidR="00275314" w:rsidRPr="00E839F8" w:rsidRDefault="008532BC" w:rsidP="00E839F8">
      <w:pPr>
        <w:pStyle w:val="NoSpacing"/>
        <w:tabs>
          <w:tab w:val="left" w:pos="3600"/>
        </w:tabs>
        <w:rPr>
          <w:rFonts w:ascii="Cambria" w:hAnsi="Cambria"/>
          <w:sz w:val="24"/>
          <w:szCs w:val="24"/>
        </w:rPr>
      </w:pPr>
      <w:r>
        <w:rPr>
          <w:rFonts w:ascii="Cambria" w:hAnsi="Cambria"/>
          <w:sz w:val="24"/>
          <w:szCs w:val="24"/>
        </w:rPr>
        <w:t>Law schools</w:t>
      </w:r>
      <w:r w:rsidR="006944CE" w:rsidRPr="00E839F8">
        <w:rPr>
          <w:rFonts w:ascii="Cambria" w:hAnsi="Cambria"/>
          <w:sz w:val="24"/>
          <w:szCs w:val="24"/>
        </w:rPr>
        <w:t xml:space="preserve"> </w:t>
      </w:r>
      <w:r w:rsidR="00275314" w:rsidRPr="00E839F8">
        <w:rPr>
          <w:rFonts w:ascii="Cambria" w:hAnsi="Cambria"/>
          <w:sz w:val="24"/>
          <w:szCs w:val="24"/>
        </w:rPr>
        <w:tab/>
      </w:r>
      <w:r w:rsidR="00CC1F33">
        <w:rPr>
          <w:rFonts w:ascii="Cambria" w:hAnsi="Cambria"/>
          <w:sz w:val="24"/>
          <w:szCs w:val="24"/>
        </w:rPr>
        <w:tab/>
        <w:t>10</w:t>
      </w:r>
      <w:r w:rsidR="00C15BBF" w:rsidRPr="00E839F8">
        <w:rPr>
          <w:rFonts w:ascii="Cambria" w:hAnsi="Cambria"/>
          <w:sz w:val="24"/>
          <w:szCs w:val="24"/>
        </w:rPr>
        <w:t xml:space="preserve"> </w:t>
      </w:r>
      <w:r w:rsidR="00275314" w:rsidRPr="00E839F8">
        <w:rPr>
          <w:rFonts w:ascii="Cambria" w:hAnsi="Cambria"/>
          <w:sz w:val="24"/>
          <w:szCs w:val="24"/>
        </w:rPr>
        <w:t>points</w:t>
      </w:r>
    </w:p>
    <w:p w14:paraId="1DAF04F5" w14:textId="5D623BEB" w:rsidR="00275314" w:rsidRPr="00E839F8" w:rsidRDefault="008532BC" w:rsidP="00E839F8">
      <w:pPr>
        <w:pStyle w:val="NoSpacing"/>
        <w:tabs>
          <w:tab w:val="left" w:pos="3600"/>
        </w:tabs>
        <w:rPr>
          <w:rFonts w:ascii="Cambria" w:hAnsi="Cambria"/>
          <w:sz w:val="24"/>
          <w:szCs w:val="24"/>
        </w:rPr>
      </w:pPr>
      <w:r>
        <w:rPr>
          <w:rFonts w:ascii="Cambria" w:hAnsi="Cambria"/>
          <w:sz w:val="24"/>
          <w:szCs w:val="24"/>
        </w:rPr>
        <w:t>Personal Statement</w:t>
      </w:r>
      <w:r w:rsidR="00275314" w:rsidRPr="00E839F8">
        <w:rPr>
          <w:rFonts w:ascii="Cambria" w:hAnsi="Cambria"/>
          <w:sz w:val="24"/>
          <w:szCs w:val="24"/>
        </w:rPr>
        <w:t>:</w:t>
      </w:r>
      <w:r w:rsidR="00275314" w:rsidRPr="00E839F8">
        <w:rPr>
          <w:rFonts w:ascii="Cambria" w:hAnsi="Cambria"/>
          <w:sz w:val="24"/>
          <w:szCs w:val="24"/>
        </w:rPr>
        <w:tab/>
      </w:r>
      <w:r w:rsidR="00275314" w:rsidRPr="00E839F8">
        <w:rPr>
          <w:rFonts w:ascii="Cambria" w:hAnsi="Cambria"/>
          <w:sz w:val="24"/>
          <w:szCs w:val="24"/>
        </w:rPr>
        <w:tab/>
      </w:r>
      <w:r w:rsidR="00CC1F33">
        <w:rPr>
          <w:rFonts w:ascii="Cambria" w:hAnsi="Cambria"/>
          <w:sz w:val="24"/>
          <w:szCs w:val="24"/>
        </w:rPr>
        <w:t>10</w:t>
      </w:r>
      <w:r w:rsidR="00275314" w:rsidRPr="00E839F8">
        <w:rPr>
          <w:rFonts w:ascii="Cambria" w:hAnsi="Cambria"/>
          <w:sz w:val="24"/>
          <w:szCs w:val="24"/>
        </w:rPr>
        <w:t xml:space="preserve"> points</w:t>
      </w:r>
    </w:p>
    <w:p w14:paraId="5E5DF52E" w14:textId="46D557D9" w:rsidR="00275314" w:rsidRPr="00E839F8" w:rsidRDefault="008532BC" w:rsidP="00E839F8">
      <w:pPr>
        <w:pStyle w:val="NoSpacing"/>
        <w:tabs>
          <w:tab w:val="left" w:pos="4320"/>
        </w:tabs>
        <w:rPr>
          <w:rFonts w:ascii="Cambria" w:hAnsi="Cambria"/>
          <w:sz w:val="24"/>
          <w:szCs w:val="24"/>
        </w:rPr>
      </w:pPr>
      <w:r>
        <w:rPr>
          <w:rFonts w:ascii="Cambria" w:hAnsi="Cambria"/>
          <w:sz w:val="24"/>
          <w:szCs w:val="24"/>
        </w:rPr>
        <w:t>LOR request</w:t>
      </w:r>
      <w:r w:rsidR="00275314" w:rsidRPr="00E839F8">
        <w:rPr>
          <w:rFonts w:ascii="Cambria" w:hAnsi="Cambria"/>
          <w:sz w:val="24"/>
          <w:szCs w:val="24"/>
        </w:rPr>
        <w:t>:</w:t>
      </w:r>
      <w:r w:rsidR="00A5726C" w:rsidRPr="00E839F8">
        <w:rPr>
          <w:rFonts w:ascii="Cambria" w:hAnsi="Cambria"/>
          <w:sz w:val="24"/>
          <w:szCs w:val="24"/>
        </w:rPr>
        <w:t xml:space="preserve"> </w:t>
      </w:r>
      <w:r w:rsidR="00C304E2" w:rsidRPr="00E839F8">
        <w:rPr>
          <w:rFonts w:ascii="Cambria" w:hAnsi="Cambria"/>
          <w:sz w:val="24"/>
          <w:szCs w:val="24"/>
        </w:rPr>
        <w:tab/>
      </w:r>
      <w:r w:rsidR="00291737">
        <w:rPr>
          <w:rFonts w:ascii="Cambria" w:hAnsi="Cambria"/>
          <w:sz w:val="24"/>
          <w:szCs w:val="24"/>
        </w:rPr>
        <w:t xml:space="preserve">  8</w:t>
      </w:r>
      <w:r w:rsidR="006944CE" w:rsidRPr="00E839F8">
        <w:rPr>
          <w:rFonts w:ascii="Cambria" w:hAnsi="Cambria"/>
          <w:sz w:val="24"/>
          <w:szCs w:val="24"/>
        </w:rPr>
        <w:t xml:space="preserve"> </w:t>
      </w:r>
      <w:r w:rsidR="00275314" w:rsidRPr="00E839F8">
        <w:rPr>
          <w:rFonts w:ascii="Cambria" w:hAnsi="Cambria"/>
          <w:sz w:val="24"/>
          <w:szCs w:val="24"/>
        </w:rPr>
        <w:t>points</w:t>
      </w:r>
    </w:p>
    <w:p w14:paraId="24E55F52" w14:textId="77777777" w:rsidR="002A3019" w:rsidRPr="00E839F8" w:rsidRDefault="002A3019" w:rsidP="00E839F8">
      <w:pPr>
        <w:pStyle w:val="NoSpacing"/>
        <w:rPr>
          <w:rFonts w:ascii="Cambria" w:hAnsi="Cambria"/>
          <w:sz w:val="24"/>
          <w:szCs w:val="24"/>
        </w:rPr>
        <w:sectPr w:rsidR="002A3019" w:rsidRPr="00E839F8" w:rsidSect="00F52E8D">
          <w:headerReference w:type="default" r:id="rId11"/>
          <w:footerReference w:type="default" r:id="rId12"/>
          <w:pgSz w:w="12240" w:h="15840"/>
          <w:pgMar w:top="1440" w:right="1440" w:bottom="1440" w:left="1440" w:header="720" w:footer="720" w:gutter="0"/>
          <w:cols w:space="720"/>
        </w:sectPr>
      </w:pPr>
    </w:p>
    <w:p w14:paraId="0E869972" w14:textId="40C544D1" w:rsidR="00D8136A" w:rsidRPr="00E839F8" w:rsidRDefault="00CC1F33" w:rsidP="00E839F8">
      <w:pPr>
        <w:pStyle w:val="NoSpacing"/>
        <w:rPr>
          <w:rFonts w:ascii="Cambria" w:hAnsi="Cambria"/>
          <w:sz w:val="24"/>
          <w:szCs w:val="24"/>
        </w:rPr>
      </w:pPr>
      <w:r>
        <w:rPr>
          <w:rFonts w:ascii="Cambria" w:hAnsi="Cambria"/>
          <w:sz w:val="24"/>
          <w:szCs w:val="24"/>
        </w:rPr>
        <w:t>Final reflection</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20 points</w:t>
      </w:r>
    </w:p>
    <w:p w14:paraId="2FFE299E" w14:textId="77777777" w:rsidR="006944CE" w:rsidRPr="00E839F8" w:rsidRDefault="006944CE" w:rsidP="00E839F8">
      <w:pPr>
        <w:pStyle w:val="NoSpacing"/>
        <w:jc w:val="both"/>
        <w:rPr>
          <w:rFonts w:ascii="Cambria" w:hAnsi="Cambria"/>
          <w:b/>
          <w:sz w:val="24"/>
          <w:szCs w:val="24"/>
        </w:rPr>
      </w:pPr>
    </w:p>
    <w:p w14:paraId="6F90642F" w14:textId="77777777" w:rsidR="00FA6B59" w:rsidRDefault="00FA6B59" w:rsidP="00E839F8">
      <w:pPr>
        <w:pStyle w:val="NoSpacing"/>
        <w:jc w:val="both"/>
        <w:rPr>
          <w:rFonts w:ascii="Cambria" w:hAnsi="Cambria"/>
          <w:b/>
          <w:sz w:val="24"/>
          <w:szCs w:val="24"/>
        </w:rPr>
      </w:pPr>
    </w:p>
    <w:p w14:paraId="5CB956EC" w14:textId="2DF01CDF" w:rsidR="00D43E7A" w:rsidRPr="00E839F8" w:rsidRDefault="00D43E7A" w:rsidP="00E839F8">
      <w:pPr>
        <w:pStyle w:val="NoSpacing"/>
        <w:jc w:val="both"/>
        <w:rPr>
          <w:rFonts w:ascii="Cambria" w:hAnsi="Cambria"/>
          <w:b/>
          <w:sz w:val="24"/>
          <w:szCs w:val="24"/>
        </w:rPr>
      </w:pPr>
      <w:r w:rsidRPr="00E839F8">
        <w:rPr>
          <w:rFonts w:ascii="Cambria" w:hAnsi="Cambria"/>
          <w:b/>
          <w:sz w:val="24"/>
          <w:szCs w:val="24"/>
        </w:rPr>
        <w:t>COURSE POLICIES</w:t>
      </w:r>
      <w:r w:rsidR="007C3885" w:rsidRPr="00E839F8">
        <w:rPr>
          <w:rFonts w:ascii="Cambria" w:hAnsi="Cambria"/>
          <w:b/>
          <w:sz w:val="24"/>
          <w:szCs w:val="24"/>
        </w:rPr>
        <w:t xml:space="preserve"> </w:t>
      </w:r>
    </w:p>
    <w:p w14:paraId="4D487187" w14:textId="1EAD0305" w:rsidR="007C3885" w:rsidRPr="00E839F8" w:rsidRDefault="007C3885" w:rsidP="00E839F8">
      <w:pPr>
        <w:pStyle w:val="NoSpacing"/>
        <w:jc w:val="both"/>
        <w:rPr>
          <w:rFonts w:ascii="Cambria" w:hAnsi="Cambria"/>
          <w:sz w:val="24"/>
          <w:szCs w:val="24"/>
        </w:rPr>
      </w:pPr>
      <w:r w:rsidRPr="00E839F8">
        <w:rPr>
          <w:rFonts w:ascii="Cambria" w:hAnsi="Cambria"/>
          <w:sz w:val="24"/>
          <w:szCs w:val="24"/>
        </w:rPr>
        <w:t xml:space="preserve">All course policies are listed </w:t>
      </w:r>
      <w:r w:rsidR="00514BD6">
        <w:rPr>
          <w:rFonts w:ascii="Cambria" w:hAnsi="Cambria"/>
          <w:sz w:val="24"/>
          <w:szCs w:val="24"/>
        </w:rPr>
        <w:t>after the class schedule</w:t>
      </w:r>
      <w:r w:rsidRPr="00E839F8">
        <w:rPr>
          <w:rFonts w:ascii="Cambria" w:hAnsi="Cambria"/>
          <w:sz w:val="24"/>
          <w:szCs w:val="24"/>
        </w:rPr>
        <w:t>. Be sure to review carefully, as the professor has specific policies in addition to the University’s general policies. If you have questions about any course policy, ask sooner rather than later.</w:t>
      </w:r>
    </w:p>
    <w:p w14:paraId="11FDCA64" w14:textId="77777777" w:rsidR="000C2E36" w:rsidRPr="00E839F8" w:rsidRDefault="000C2E36" w:rsidP="00E839F8">
      <w:pPr>
        <w:pStyle w:val="NoSpacing"/>
        <w:jc w:val="both"/>
        <w:rPr>
          <w:rFonts w:ascii="Cambria" w:hAnsi="Cambria"/>
          <w:sz w:val="24"/>
          <w:szCs w:val="24"/>
        </w:rPr>
      </w:pPr>
    </w:p>
    <w:p w14:paraId="510A7A67" w14:textId="517143F0" w:rsidR="0B4D2CAD" w:rsidRDefault="0B4D2CAD">
      <w:r>
        <w:br w:type="page"/>
      </w:r>
    </w:p>
    <w:p w14:paraId="1F50D5FD" w14:textId="300F905C" w:rsidR="00BC7987" w:rsidRPr="00E839F8" w:rsidRDefault="00514BD6" w:rsidP="00E839F8">
      <w:pPr>
        <w:pStyle w:val="NoSpacing"/>
        <w:rPr>
          <w:rFonts w:ascii="Cambria" w:hAnsi="Cambria"/>
          <w:b/>
          <w:sz w:val="24"/>
          <w:szCs w:val="24"/>
        </w:rPr>
      </w:pPr>
      <w:r>
        <w:rPr>
          <w:rFonts w:ascii="Cambria" w:hAnsi="Cambria"/>
          <w:b/>
          <w:sz w:val="24"/>
          <w:szCs w:val="24"/>
        </w:rPr>
        <w:lastRenderedPageBreak/>
        <w:t>CLASS SCHEDULE</w:t>
      </w:r>
      <w:r w:rsidR="00992417" w:rsidRPr="00E839F8">
        <w:rPr>
          <w:rFonts w:ascii="Cambria" w:hAnsi="Cambria"/>
          <w:b/>
          <w:sz w:val="24"/>
          <w:szCs w:val="24"/>
        </w:rPr>
        <w:t xml:space="preserve"> – </w:t>
      </w:r>
      <w:r w:rsidR="00006027">
        <w:rPr>
          <w:rFonts w:ascii="Cambria" w:hAnsi="Cambria"/>
          <w:b/>
          <w:sz w:val="24"/>
          <w:szCs w:val="24"/>
        </w:rPr>
        <w:t>Visitor confirmation in progress. P</w:t>
      </w:r>
      <w:r w:rsidR="00992417" w:rsidRPr="00E839F8">
        <w:rPr>
          <w:rFonts w:ascii="Cambria" w:hAnsi="Cambria"/>
          <w:b/>
          <w:sz w:val="24"/>
          <w:szCs w:val="24"/>
        </w:rPr>
        <w:t xml:space="preserve">lease note that </w:t>
      </w:r>
      <w:r w:rsidR="00006027">
        <w:rPr>
          <w:rFonts w:ascii="Cambria" w:hAnsi="Cambria"/>
          <w:b/>
          <w:sz w:val="24"/>
          <w:szCs w:val="24"/>
        </w:rPr>
        <w:t>the</w:t>
      </w:r>
      <w:r w:rsidR="00992417" w:rsidRPr="00E839F8">
        <w:rPr>
          <w:rFonts w:ascii="Cambria" w:hAnsi="Cambria"/>
          <w:b/>
          <w:sz w:val="24"/>
          <w:szCs w:val="24"/>
        </w:rPr>
        <w:t xml:space="preserve"> presentations are tentative</w:t>
      </w:r>
      <w:r w:rsidR="00006027">
        <w:rPr>
          <w:rFonts w:ascii="Cambria" w:hAnsi="Cambria"/>
          <w:b/>
          <w:sz w:val="24"/>
          <w:szCs w:val="24"/>
        </w:rPr>
        <w:t xml:space="preserve"> and some of our guests have jobs that may entail unexpected last-minute demands</w:t>
      </w:r>
      <w:r w:rsidR="00992417" w:rsidRPr="00E839F8">
        <w:rPr>
          <w:rFonts w:ascii="Cambria" w:hAnsi="Cambria"/>
          <w:b/>
          <w:sz w:val="24"/>
          <w:szCs w:val="24"/>
        </w:rPr>
        <w:t>. If we need to reschedule, we will provide you with notice as soon as we receive it ourselves.</w:t>
      </w:r>
      <w:r w:rsidR="00FA6B59">
        <w:rPr>
          <w:rFonts w:ascii="Cambria" w:hAnsi="Cambria"/>
          <w:b/>
          <w:sz w:val="24"/>
          <w:szCs w:val="24"/>
        </w:rPr>
        <w:t xml:space="preserve"> Also please attend to the notes on the readings; some are</w:t>
      </w:r>
      <w:r w:rsidR="00311C5E">
        <w:rPr>
          <w:rFonts w:ascii="Cambria" w:hAnsi="Cambria"/>
          <w:b/>
          <w:sz w:val="24"/>
          <w:szCs w:val="24"/>
        </w:rPr>
        <w:t xml:space="preserve"> quite lengthy and I have only</w:t>
      </w:r>
      <w:r w:rsidR="00FA6B59">
        <w:rPr>
          <w:rFonts w:ascii="Cambria" w:hAnsi="Cambria"/>
          <w:b/>
          <w:sz w:val="24"/>
          <w:szCs w:val="24"/>
        </w:rPr>
        <w:t xml:space="preserve"> recommended</w:t>
      </w:r>
      <w:r w:rsidR="00311C5E">
        <w:rPr>
          <w:rFonts w:ascii="Cambria" w:hAnsi="Cambria"/>
          <w:b/>
          <w:sz w:val="24"/>
          <w:szCs w:val="24"/>
        </w:rPr>
        <w:t xml:space="preserve"> portions of them</w:t>
      </w:r>
      <w:r w:rsidR="00FA6B59">
        <w:rPr>
          <w:rFonts w:ascii="Cambria" w:hAnsi="Cambria"/>
          <w:b/>
          <w:sz w:val="24"/>
          <w:szCs w:val="24"/>
        </w:rPr>
        <w:t>.</w:t>
      </w:r>
    </w:p>
    <w:p w14:paraId="0E874528" w14:textId="4956F695" w:rsidR="00006027" w:rsidRDefault="00006027" w:rsidP="00E839F8">
      <w:pPr>
        <w:pStyle w:val="NoSpacing"/>
        <w:rPr>
          <w:rFonts w:ascii="Cambria" w:hAnsi="Cambria"/>
          <w:sz w:val="24"/>
          <w:szCs w:val="24"/>
        </w:rPr>
      </w:pPr>
    </w:p>
    <w:p w14:paraId="2FA0771F" w14:textId="6DFDA17C" w:rsidR="00E56337" w:rsidRDefault="0095459A" w:rsidP="00E839F8">
      <w:pPr>
        <w:pStyle w:val="NoSpacing"/>
        <w:rPr>
          <w:rFonts w:ascii="Cambria" w:hAnsi="Cambria"/>
          <w:sz w:val="24"/>
          <w:szCs w:val="24"/>
        </w:rPr>
      </w:pPr>
      <w:r w:rsidRPr="3E82E207">
        <w:rPr>
          <w:rFonts w:ascii="Cambria" w:hAnsi="Cambria"/>
          <w:sz w:val="24"/>
          <w:szCs w:val="24"/>
        </w:rPr>
        <w:t>October 1</w:t>
      </w:r>
      <w:r w:rsidR="66FD7CA7" w:rsidRPr="3E82E207">
        <w:rPr>
          <w:rFonts w:ascii="Cambria" w:hAnsi="Cambria"/>
          <w:sz w:val="24"/>
          <w:szCs w:val="24"/>
        </w:rPr>
        <w:t>7</w:t>
      </w:r>
      <w:r>
        <w:tab/>
      </w:r>
      <w:r>
        <w:tab/>
      </w:r>
      <w:r w:rsidR="007C55F7" w:rsidRPr="3E82E207">
        <w:rPr>
          <w:rFonts w:ascii="Cambria" w:hAnsi="Cambria"/>
          <w:sz w:val="24"/>
          <w:szCs w:val="24"/>
        </w:rPr>
        <w:t>Introduction to the course</w:t>
      </w:r>
    </w:p>
    <w:p w14:paraId="7B3FDBEE" w14:textId="7914AE05" w:rsidR="00FA6B59" w:rsidRDefault="00FA6B59" w:rsidP="00FA6B59">
      <w:pPr>
        <w:pStyle w:val="NoSpacing"/>
        <w:numPr>
          <w:ilvl w:val="0"/>
          <w:numId w:val="13"/>
        </w:numPr>
        <w:rPr>
          <w:rFonts w:ascii="Cambria" w:hAnsi="Cambria"/>
          <w:sz w:val="24"/>
          <w:szCs w:val="24"/>
        </w:rPr>
      </w:pPr>
      <w:r>
        <w:rPr>
          <w:rFonts w:ascii="Cambria" w:hAnsi="Cambria"/>
          <w:sz w:val="24"/>
          <w:szCs w:val="24"/>
        </w:rPr>
        <w:t>A. Benjamin Spencer, “The Law School Critique in Historical Perspective” (all recommended when you have time; please review pp. 2015-2020, 2039-2047, and 2054-2063)</w:t>
      </w:r>
    </w:p>
    <w:p w14:paraId="035DC675" w14:textId="77777777" w:rsidR="00FA6B59" w:rsidRDefault="00FA6B59" w:rsidP="00E839F8">
      <w:pPr>
        <w:pStyle w:val="NoSpacing"/>
        <w:rPr>
          <w:rFonts w:ascii="Cambria" w:hAnsi="Cambria"/>
          <w:sz w:val="24"/>
          <w:szCs w:val="24"/>
        </w:rPr>
      </w:pPr>
    </w:p>
    <w:p w14:paraId="32D663D1" w14:textId="72BE63B1" w:rsidR="0095459A" w:rsidRDefault="0095459A" w:rsidP="00E839F8">
      <w:pPr>
        <w:pStyle w:val="NoSpacing"/>
        <w:rPr>
          <w:rFonts w:ascii="Cambria" w:hAnsi="Cambria"/>
          <w:sz w:val="24"/>
          <w:szCs w:val="24"/>
        </w:rPr>
      </w:pPr>
      <w:r w:rsidRPr="3E82E207">
        <w:rPr>
          <w:rFonts w:ascii="Cambria" w:hAnsi="Cambria"/>
          <w:sz w:val="24"/>
          <w:szCs w:val="24"/>
        </w:rPr>
        <w:t>October 2</w:t>
      </w:r>
      <w:r w:rsidR="5DA4D3B1" w:rsidRPr="3E82E207">
        <w:rPr>
          <w:rFonts w:ascii="Cambria" w:hAnsi="Cambria"/>
          <w:sz w:val="24"/>
          <w:szCs w:val="24"/>
        </w:rPr>
        <w:t>4</w:t>
      </w:r>
      <w:r>
        <w:tab/>
      </w:r>
      <w:r>
        <w:tab/>
      </w:r>
      <w:r w:rsidR="007C55F7" w:rsidRPr="3E82E207">
        <w:rPr>
          <w:rFonts w:ascii="Cambria" w:hAnsi="Cambria"/>
          <w:sz w:val="24"/>
          <w:szCs w:val="24"/>
        </w:rPr>
        <w:t>The law school application process</w:t>
      </w:r>
    </w:p>
    <w:p w14:paraId="0118432D" w14:textId="5999E66E" w:rsidR="00587FCB" w:rsidRDefault="00587FCB" w:rsidP="00F32EBD">
      <w:pPr>
        <w:pStyle w:val="NoSpacing"/>
        <w:numPr>
          <w:ilvl w:val="0"/>
          <w:numId w:val="13"/>
        </w:numPr>
        <w:rPr>
          <w:rFonts w:ascii="Cambria" w:hAnsi="Cambria"/>
          <w:sz w:val="24"/>
          <w:szCs w:val="24"/>
        </w:rPr>
      </w:pPr>
      <w:r>
        <w:rPr>
          <w:rFonts w:ascii="Cambria" w:hAnsi="Cambria"/>
          <w:sz w:val="24"/>
          <w:szCs w:val="24"/>
        </w:rPr>
        <w:t xml:space="preserve">Diane Curtis, “The LSAT and the Reproduction of Hierarchy” (skim) </w:t>
      </w:r>
    </w:p>
    <w:p w14:paraId="30F415F6" w14:textId="494EDF39" w:rsidR="00F32EBD" w:rsidRDefault="00F32EBD" w:rsidP="00F32EBD">
      <w:pPr>
        <w:pStyle w:val="NoSpacing"/>
        <w:numPr>
          <w:ilvl w:val="0"/>
          <w:numId w:val="13"/>
        </w:numPr>
        <w:rPr>
          <w:rFonts w:ascii="Cambria" w:hAnsi="Cambria"/>
          <w:sz w:val="24"/>
          <w:szCs w:val="24"/>
        </w:rPr>
      </w:pPr>
      <w:r>
        <w:rPr>
          <w:rFonts w:ascii="Cambria" w:hAnsi="Cambria"/>
          <w:sz w:val="24"/>
          <w:szCs w:val="24"/>
        </w:rPr>
        <w:t xml:space="preserve">Rachel Moran, “The Three Ages of Modern American Lawyering and the Current Crisis in the Legal Profession and Legal Education” (all recommended when you have time; please </w:t>
      </w:r>
      <w:r w:rsidR="00587FCB">
        <w:rPr>
          <w:rFonts w:ascii="Cambria" w:hAnsi="Cambria"/>
          <w:sz w:val="24"/>
          <w:szCs w:val="24"/>
        </w:rPr>
        <w:t>skim</w:t>
      </w:r>
      <w:r>
        <w:rPr>
          <w:rFonts w:ascii="Cambria" w:hAnsi="Cambria"/>
          <w:sz w:val="24"/>
          <w:szCs w:val="24"/>
        </w:rPr>
        <w:t xml:space="preserve"> pp. 485-522)</w:t>
      </w:r>
    </w:p>
    <w:p w14:paraId="71D65C14" w14:textId="610829A6" w:rsidR="008B39C0" w:rsidRPr="008B39C0" w:rsidRDefault="008B39C0" w:rsidP="008B39C0">
      <w:pPr>
        <w:pStyle w:val="NoSpacing"/>
        <w:rPr>
          <w:rFonts w:ascii="Cambria" w:hAnsi="Cambria"/>
          <w:color w:val="1F497D" w:themeColor="text2"/>
          <w:sz w:val="24"/>
          <w:szCs w:val="24"/>
        </w:rPr>
      </w:pPr>
      <w:r w:rsidRPr="008B39C0">
        <w:rPr>
          <w:rFonts w:ascii="Cambria" w:hAnsi="Cambria"/>
          <w:color w:val="1F497D" w:themeColor="text2"/>
          <w:sz w:val="24"/>
          <w:szCs w:val="24"/>
        </w:rPr>
        <w:t>PRACTICE LSAT ASSIGNMENT DUE</w:t>
      </w:r>
    </w:p>
    <w:p w14:paraId="270FCD7E" w14:textId="77777777" w:rsidR="00F32EBD" w:rsidRDefault="00F32EBD" w:rsidP="00E839F8">
      <w:pPr>
        <w:pStyle w:val="NoSpacing"/>
        <w:rPr>
          <w:rFonts w:ascii="Cambria" w:hAnsi="Cambria"/>
          <w:sz w:val="24"/>
          <w:szCs w:val="24"/>
        </w:rPr>
      </w:pPr>
    </w:p>
    <w:p w14:paraId="1A57607A" w14:textId="006816B8" w:rsidR="0095459A" w:rsidRDefault="0095459A" w:rsidP="00E839F8">
      <w:pPr>
        <w:pStyle w:val="NoSpacing"/>
        <w:rPr>
          <w:rFonts w:ascii="Cambria" w:hAnsi="Cambria"/>
          <w:sz w:val="24"/>
          <w:szCs w:val="24"/>
        </w:rPr>
      </w:pPr>
      <w:r w:rsidRPr="3E82E207">
        <w:rPr>
          <w:rFonts w:ascii="Cambria" w:hAnsi="Cambria"/>
          <w:sz w:val="24"/>
          <w:szCs w:val="24"/>
        </w:rPr>
        <w:t xml:space="preserve">October </w:t>
      </w:r>
      <w:r w:rsidR="5DF68826" w:rsidRPr="3E82E207">
        <w:rPr>
          <w:rFonts w:ascii="Cambria" w:hAnsi="Cambria"/>
          <w:sz w:val="24"/>
          <w:szCs w:val="24"/>
        </w:rPr>
        <w:t>31</w:t>
      </w:r>
      <w:r>
        <w:tab/>
      </w:r>
      <w:r>
        <w:tab/>
      </w:r>
      <w:r w:rsidR="00535D20" w:rsidRPr="3E82E207">
        <w:rPr>
          <w:rFonts w:ascii="Cambria" w:hAnsi="Cambria"/>
          <w:sz w:val="24"/>
          <w:szCs w:val="24"/>
        </w:rPr>
        <w:t>The law school experience</w:t>
      </w:r>
    </w:p>
    <w:p w14:paraId="21BD69E0" w14:textId="05981301" w:rsidR="00FA6B59" w:rsidRDefault="00FA6B59" w:rsidP="00FA6B59">
      <w:pPr>
        <w:pStyle w:val="NoSpacing"/>
        <w:numPr>
          <w:ilvl w:val="0"/>
          <w:numId w:val="13"/>
        </w:numPr>
        <w:rPr>
          <w:rFonts w:ascii="Cambria" w:hAnsi="Cambria"/>
          <w:sz w:val="24"/>
          <w:szCs w:val="24"/>
        </w:rPr>
      </w:pPr>
      <w:r>
        <w:rPr>
          <w:rFonts w:ascii="Cambria" w:hAnsi="Cambria"/>
          <w:sz w:val="24"/>
          <w:szCs w:val="24"/>
        </w:rPr>
        <w:t>Susan Grover and Nikeshia Womack, “Stories at the Edge of Class—Marginalization in the Law School Experience” (skim this article)</w:t>
      </w:r>
    </w:p>
    <w:p w14:paraId="361DC782" w14:textId="70B5B827" w:rsidR="008B39C0" w:rsidRPr="008B39C0" w:rsidRDefault="008B39C0" w:rsidP="008B39C0">
      <w:pPr>
        <w:pStyle w:val="NoSpacing"/>
        <w:rPr>
          <w:rFonts w:ascii="Cambria" w:hAnsi="Cambria"/>
          <w:color w:val="1F497D" w:themeColor="text2"/>
          <w:sz w:val="24"/>
          <w:szCs w:val="24"/>
        </w:rPr>
      </w:pPr>
      <w:r w:rsidRPr="008B39C0">
        <w:rPr>
          <w:rFonts w:ascii="Cambria" w:hAnsi="Cambria"/>
          <w:color w:val="1F497D" w:themeColor="text2"/>
          <w:sz w:val="24"/>
          <w:szCs w:val="24"/>
        </w:rPr>
        <w:t>IDENTIFYING LAW SCHOOLS ASSIGNMENT DUE</w:t>
      </w:r>
    </w:p>
    <w:p w14:paraId="7458EBAB" w14:textId="77777777" w:rsidR="00FA6B59" w:rsidRDefault="00FA6B59" w:rsidP="00FA6B59">
      <w:pPr>
        <w:pStyle w:val="NoSpacing"/>
        <w:ind w:left="720"/>
        <w:rPr>
          <w:rFonts w:ascii="Cambria" w:hAnsi="Cambria"/>
          <w:sz w:val="24"/>
          <w:szCs w:val="24"/>
        </w:rPr>
      </w:pPr>
    </w:p>
    <w:p w14:paraId="3B83D61E" w14:textId="3C3AD9FF" w:rsidR="0095459A" w:rsidRDefault="0095459A" w:rsidP="00E839F8">
      <w:pPr>
        <w:pStyle w:val="NoSpacing"/>
        <w:rPr>
          <w:rFonts w:ascii="Cambria" w:hAnsi="Cambria"/>
          <w:sz w:val="24"/>
          <w:szCs w:val="24"/>
        </w:rPr>
      </w:pPr>
      <w:r w:rsidRPr="3E82E207">
        <w:rPr>
          <w:rFonts w:ascii="Cambria" w:hAnsi="Cambria"/>
          <w:sz w:val="24"/>
          <w:szCs w:val="24"/>
        </w:rPr>
        <w:t xml:space="preserve">November </w:t>
      </w:r>
      <w:r w:rsidR="1F3BCB75" w:rsidRPr="3E82E207">
        <w:rPr>
          <w:rFonts w:ascii="Cambria" w:hAnsi="Cambria"/>
          <w:sz w:val="24"/>
          <w:szCs w:val="24"/>
        </w:rPr>
        <w:t>7</w:t>
      </w:r>
      <w:r>
        <w:tab/>
      </w:r>
      <w:r>
        <w:tab/>
      </w:r>
      <w:r w:rsidR="00EC29F4" w:rsidRPr="3E82E207">
        <w:rPr>
          <w:rFonts w:ascii="Cambria" w:hAnsi="Cambria"/>
          <w:sz w:val="24"/>
          <w:szCs w:val="24"/>
        </w:rPr>
        <w:t>Guest speaker</w:t>
      </w:r>
      <w:r w:rsidR="00F32EBD" w:rsidRPr="3E82E207">
        <w:rPr>
          <w:rFonts w:ascii="Cambria" w:hAnsi="Cambria"/>
          <w:sz w:val="24"/>
          <w:szCs w:val="24"/>
        </w:rPr>
        <w:t>s</w:t>
      </w:r>
    </w:p>
    <w:p w14:paraId="02A840D0" w14:textId="005C8C34" w:rsidR="009852A6" w:rsidRPr="009852A6" w:rsidRDefault="009852A6" w:rsidP="00E839F8">
      <w:pPr>
        <w:pStyle w:val="NoSpacing"/>
        <w:rPr>
          <w:rFonts w:ascii="Cambria" w:hAnsi="Cambria"/>
          <w:color w:val="1F497D" w:themeColor="text2"/>
          <w:sz w:val="24"/>
          <w:szCs w:val="24"/>
        </w:rPr>
      </w:pPr>
      <w:r w:rsidRPr="009852A6">
        <w:rPr>
          <w:rFonts w:ascii="Cambria" w:hAnsi="Cambria"/>
          <w:color w:val="1F497D" w:themeColor="text2"/>
          <w:sz w:val="24"/>
          <w:szCs w:val="24"/>
        </w:rPr>
        <w:t>DRAFT PERSONAL STATEMENT DUE</w:t>
      </w:r>
    </w:p>
    <w:p w14:paraId="3875E65C" w14:textId="77777777" w:rsidR="009852A6" w:rsidRDefault="009852A6" w:rsidP="00E839F8">
      <w:pPr>
        <w:pStyle w:val="NoSpacing"/>
        <w:rPr>
          <w:rFonts w:ascii="Cambria" w:hAnsi="Cambria"/>
          <w:sz w:val="24"/>
          <w:szCs w:val="24"/>
        </w:rPr>
      </w:pPr>
    </w:p>
    <w:p w14:paraId="248D2678" w14:textId="0D9148F5" w:rsidR="0095459A" w:rsidRDefault="00FF5DD3" w:rsidP="00E839F8">
      <w:pPr>
        <w:pStyle w:val="NoSpacing"/>
        <w:rPr>
          <w:rFonts w:ascii="Cambria" w:hAnsi="Cambria"/>
          <w:sz w:val="24"/>
          <w:szCs w:val="24"/>
        </w:rPr>
      </w:pPr>
      <w:r w:rsidRPr="3E82E207">
        <w:rPr>
          <w:rFonts w:ascii="Cambria" w:hAnsi="Cambria"/>
          <w:sz w:val="24"/>
          <w:szCs w:val="24"/>
        </w:rPr>
        <w:t>November 1</w:t>
      </w:r>
      <w:r w:rsidR="37AEB8A4" w:rsidRPr="3E82E207">
        <w:rPr>
          <w:rFonts w:ascii="Cambria" w:hAnsi="Cambria"/>
          <w:sz w:val="24"/>
          <w:szCs w:val="24"/>
        </w:rPr>
        <w:t>4</w:t>
      </w:r>
      <w:r>
        <w:tab/>
      </w:r>
      <w:r>
        <w:tab/>
      </w:r>
      <w:r w:rsidR="00EC29F4" w:rsidRPr="3E82E207">
        <w:rPr>
          <w:rFonts w:ascii="Cambria" w:hAnsi="Cambria"/>
          <w:sz w:val="24"/>
          <w:szCs w:val="24"/>
        </w:rPr>
        <w:t>Guest speaker</w:t>
      </w:r>
      <w:r w:rsidR="00F32EBD" w:rsidRPr="3E82E207">
        <w:rPr>
          <w:rFonts w:ascii="Cambria" w:hAnsi="Cambria"/>
          <w:sz w:val="24"/>
          <w:szCs w:val="24"/>
        </w:rPr>
        <w:t>s</w:t>
      </w:r>
    </w:p>
    <w:p w14:paraId="1E0A9C47" w14:textId="6D7DE3F9" w:rsidR="00013D8B" w:rsidRPr="00013D8B" w:rsidRDefault="00013D8B" w:rsidP="00E839F8">
      <w:pPr>
        <w:pStyle w:val="NoSpacing"/>
        <w:rPr>
          <w:rFonts w:ascii="Cambria" w:hAnsi="Cambria"/>
          <w:color w:val="1F497D" w:themeColor="text2"/>
          <w:sz w:val="24"/>
          <w:szCs w:val="24"/>
        </w:rPr>
      </w:pPr>
      <w:r w:rsidRPr="00013D8B">
        <w:rPr>
          <w:rFonts w:ascii="Cambria" w:hAnsi="Cambria"/>
          <w:color w:val="1F497D" w:themeColor="text2"/>
          <w:sz w:val="24"/>
          <w:szCs w:val="24"/>
        </w:rPr>
        <w:t>LETTER OF RECOMMENDATION REQUEST ASSIGNMENT DUE</w:t>
      </w:r>
    </w:p>
    <w:p w14:paraId="0B4D0A7B" w14:textId="77777777" w:rsidR="009852A6" w:rsidRDefault="009852A6" w:rsidP="00E839F8">
      <w:pPr>
        <w:pStyle w:val="NoSpacing"/>
        <w:rPr>
          <w:rFonts w:ascii="Cambria" w:hAnsi="Cambria"/>
          <w:sz w:val="24"/>
          <w:szCs w:val="24"/>
        </w:rPr>
      </w:pPr>
    </w:p>
    <w:p w14:paraId="15E8752D" w14:textId="10D31DE3" w:rsidR="00FF5DD3" w:rsidRDefault="00FF5DD3" w:rsidP="00E839F8">
      <w:pPr>
        <w:pStyle w:val="NoSpacing"/>
        <w:rPr>
          <w:rFonts w:ascii="Cambria" w:hAnsi="Cambria"/>
          <w:sz w:val="24"/>
          <w:szCs w:val="24"/>
        </w:rPr>
      </w:pPr>
      <w:r w:rsidRPr="3E82E207">
        <w:rPr>
          <w:rFonts w:ascii="Cambria" w:hAnsi="Cambria"/>
          <w:sz w:val="24"/>
          <w:szCs w:val="24"/>
        </w:rPr>
        <w:t xml:space="preserve">November </w:t>
      </w:r>
      <w:r w:rsidR="6EE61373" w:rsidRPr="3E82E207">
        <w:rPr>
          <w:rFonts w:ascii="Cambria" w:hAnsi="Cambria"/>
          <w:sz w:val="24"/>
          <w:szCs w:val="24"/>
        </w:rPr>
        <w:t>21</w:t>
      </w:r>
      <w:r>
        <w:tab/>
      </w:r>
      <w:r>
        <w:tab/>
      </w:r>
      <w:r w:rsidR="00EC29F4" w:rsidRPr="3E82E207">
        <w:rPr>
          <w:rFonts w:ascii="Cambria" w:hAnsi="Cambria"/>
          <w:sz w:val="24"/>
          <w:szCs w:val="24"/>
        </w:rPr>
        <w:t>Guest speaker</w:t>
      </w:r>
      <w:r w:rsidR="00F32EBD" w:rsidRPr="3E82E207">
        <w:rPr>
          <w:rFonts w:ascii="Cambria" w:hAnsi="Cambria"/>
          <w:sz w:val="24"/>
          <w:szCs w:val="24"/>
        </w:rPr>
        <w:t>s</w:t>
      </w:r>
    </w:p>
    <w:p w14:paraId="77EA2E89" w14:textId="1723AA4A" w:rsidR="3E82E207" w:rsidRDefault="3E82E207" w:rsidP="3E82E207">
      <w:pPr>
        <w:pStyle w:val="NoSpacing"/>
        <w:rPr>
          <w:rFonts w:ascii="Cambria" w:hAnsi="Cambria"/>
          <w:sz w:val="24"/>
          <w:szCs w:val="24"/>
        </w:rPr>
      </w:pPr>
    </w:p>
    <w:p w14:paraId="68CFDA7C" w14:textId="374C9580" w:rsidR="1EB852A9" w:rsidRDefault="1EB852A9" w:rsidP="3E82E207">
      <w:pPr>
        <w:pStyle w:val="NoSpacing"/>
        <w:rPr>
          <w:rFonts w:ascii="Cambria" w:hAnsi="Cambria"/>
          <w:sz w:val="24"/>
          <w:szCs w:val="24"/>
        </w:rPr>
      </w:pPr>
      <w:r w:rsidRPr="3E82E207">
        <w:rPr>
          <w:rFonts w:ascii="Cambria" w:hAnsi="Cambria"/>
          <w:sz w:val="24"/>
          <w:szCs w:val="24"/>
        </w:rPr>
        <w:t>November 28</w:t>
      </w:r>
      <w:r>
        <w:tab/>
      </w:r>
      <w:r>
        <w:tab/>
      </w:r>
      <w:r w:rsidRPr="3E82E207">
        <w:rPr>
          <w:rFonts w:ascii="Cambria" w:hAnsi="Cambria"/>
          <w:sz w:val="24"/>
          <w:szCs w:val="24"/>
        </w:rPr>
        <w:t>Guest speakers</w:t>
      </w:r>
    </w:p>
    <w:p w14:paraId="4CBC9285" w14:textId="77777777" w:rsidR="009852A6" w:rsidRDefault="009852A6" w:rsidP="00E839F8">
      <w:pPr>
        <w:pStyle w:val="NoSpacing"/>
        <w:rPr>
          <w:rFonts w:ascii="Cambria" w:hAnsi="Cambria"/>
          <w:sz w:val="24"/>
          <w:szCs w:val="24"/>
        </w:rPr>
      </w:pPr>
    </w:p>
    <w:p w14:paraId="2BF93031" w14:textId="501FBE19" w:rsidR="00FF5DD3" w:rsidRDefault="00FF5DD3" w:rsidP="00E839F8">
      <w:pPr>
        <w:pStyle w:val="NoSpacing"/>
        <w:rPr>
          <w:rFonts w:ascii="Cambria" w:hAnsi="Cambria"/>
          <w:sz w:val="24"/>
          <w:szCs w:val="24"/>
        </w:rPr>
      </w:pPr>
      <w:r w:rsidRPr="3E82E207">
        <w:rPr>
          <w:rFonts w:ascii="Cambria" w:hAnsi="Cambria"/>
          <w:sz w:val="24"/>
          <w:szCs w:val="24"/>
        </w:rPr>
        <w:t>December 3</w:t>
      </w:r>
      <w:r>
        <w:tab/>
      </w:r>
      <w:r>
        <w:tab/>
      </w:r>
      <w:r w:rsidR="2CC8131C" w:rsidRPr="3E82E207">
        <w:rPr>
          <w:rFonts w:ascii="Cambria" w:hAnsi="Cambria"/>
          <w:sz w:val="24"/>
          <w:szCs w:val="24"/>
        </w:rPr>
        <w:t>C</w:t>
      </w:r>
      <w:r w:rsidR="00EC29F4" w:rsidRPr="3E82E207">
        <w:rPr>
          <w:rFonts w:ascii="Cambria" w:hAnsi="Cambria"/>
          <w:sz w:val="24"/>
          <w:szCs w:val="24"/>
        </w:rPr>
        <w:t>lass wrap up</w:t>
      </w:r>
    </w:p>
    <w:p w14:paraId="1FD79E66" w14:textId="23DDA9B5" w:rsidR="0095459A" w:rsidRPr="00E839F8" w:rsidRDefault="0095459A" w:rsidP="00E839F8">
      <w:pPr>
        <w:pStyle w:val="NoSpacing"/>
        <w:rPr>
          <w:rFonts w:ascii="Cambria" w:hAnsi="Cambria"/>
          <w:sz w:val="24"/>
          <w:szCs w:val="24"/>
        </w:rPr>
      </w:pPr>
    </w:p>
    <w:p w14:paraId="52A784C6" w14:textId="77777777" w:rsidR="00BC7987" w:rsidRPr="00E839F8" w:rsidRDefault="00BC7987" w:rsidP="00E839F8">
      <w:pPr>
        <w:pStyle w:val="NoSpacing"/>
        <w:rPr>
          <w:rFonts w:ascii="Cambria" w:hAnsi="Cambria"/>
          <w:sz w:val="24"/>
          <w:szCs w:val="24"/>
        </w:rPr>
      </w:pPr>
    </w:p>
    <w:p w14:paraId="7F9D8873" w14:textId="77777777" w:rsidR="007C3885" w:rsidRPr="00E839F8" w:rsidRDefault="007C3885" w:rsidP="00E839F8">
      <w:pPr>
        <w:pStyle w:val="Heading4"/>
        <w:spacing w:line="240" w:lineRule="auto"/>
        <w:jc w:val="left"/>
        <w:rPr>
          <w:rFonts w:ascii="Cambria" w:hAnsi="Cambria"/>
        </w:rPr>
      </w:pPr>
    </w:p>
    <w:p w14:paraId="790B53CC" w14:textId="4E66641E" w:rsidR="0B4D2CAD" w:rsidRDefault="0B4D2CAD">
      <w:r>
        <w:br w:type="page"/>
      </w:r>
    </w:p>
    <w:p w14:paraId="5988B2E4" w14:textId="352A0BFF" w:rsidR="007C3885" w:rsidRPr="00E839F8" w:rsidRDefault="007C3885" w:rsidP="00E839F8">
      <w:pPr>
        <w:pStyle w:val="Heading4"/>
        <w:spacing w:line="240" w:lineRule="auto"/>
        <w:jc w:val="left"/>
        <w:rPr>
          <w:rFonts w:ascii="Cambria" w:hAnsi="Cambria"/>
        </w:rPr>
      </w:pPr>
      <w:r w:rsidRPr="00E839F8">
        <w:rPr>
          <w:rFonts w:ascii="Cambria" w:hAnsi="Cambria"/>
        </w:rPr>
        <w:lastRenderedPageBreak/>
        <w:t xml:space="preserve">POLICIES </w:t>
      </w:r>
      <w:r w:rsidR="00E839F8" w:rsidRPr="00E839F8">
        <w:rPr>
          <w:rFonts w:ascii="Cambria" w:hAnsi="Cambria"/>
        </w:rPr>
        <w:t xml:space="preserve">AND RESOURCES </w:t>
      </w:r>
      <w:r w:rsidRPr="00E839F8">
        <w:rPr>
          <w:rFonts w:ascii="Cambria" w:hAnsi="Cambria"/>
        </w:rPr>
        <w:t>FOR THIS CLASS</w:t>
      </w:r>
    </w:p>
    <w:p w14:paraId="6C43AC44" w14:textId="12EAC083" w:rsidR="007C3885" w:rsidRPr="00E839F8" w:rsidRDefault="007C3885" w:rsidP="00E839F8">
      <w:pPr>
        <w:tabs>
          <w:tab w:val="left" w:pos="-720"/>
        </w:tabs>
        <w:suppressAutoHyphens/>
        <w:spacing w:after="0" w:line="240" w:lineRule="auto"/>
        <w:jc w:val="both"/>
        <w:rPr>
          <w:rFonts w:ascii="Cambria" w:hAnsi="Cambria"/>
          <w:spacing w:val="-3"/>
          <w:sz w:val="24"/>
          <w:szCs w:val="24"/>
        </w:rPr>
      </w:pPr>
    </w:p>
    <w:p w14:paraId="1BFBF508" w14:textId="5A8814EB" w:rsidR="006944CE" w:rsidRPr="00E839F8" w:rsidRDefault="002A6274" w:rsidP="00E839F8">
      <w:pPr>
        <w:spacing w:after="0" w:line="240" w:lineRule="auto"/>
        <w:rPr>
          <w:rFonts w:ascii="Cambria" w:eastAsia="Times New Roman" w:hAnsi="Cambria" w:cs="Calibri"/>
          <w:b/>
          <w:bCs/>
          <w:color w:val="000000"/>
          <w:sz w:val="24"/>
          <w:szCs w:val="24"/>
        </w:rPr>
      </w:pPr>
      <w:r>
        <w:rPr>
          <w:rFonts w:ascii="Cambria" w:eastAsia="Times New Roman" w:hAnsi="Cambria" w:cs="Calibri"/>
          <w:b/>
          <w:bCs/>
          <w:color w:val="000000"/>
          <w:sz w:val="24"/>
          <w:szCs w:val="24"/>
        </w:rPr>
        <w:t>Classroom</w:t>
      </w:r>
      <w:r w:rsidR="006944CE" w:rsidRPr="00E839F8">
        <w:rPr>
          <w:rFonts w:ascii="Cambria" w:eastAsia="Times New Roman" w:hAnsi="Cambria" w:cs="Calibri"/>
          <w:b/>
          <w:bCs/>
          <w:color w:val="000000"/>
          <w:sz w:val="24"/>
          <w:szCs w:val="24"/>
        </w:rPr>
        <w:t xml:space="preserve"> etiquette</w:t>
      </w:r>
    </w:p>
    <w:p w14:paraId="6E571A86" w14:textId="202EA735" w:rsidR="006944CE" w:rsidRPr="00E839F8" w:rsidRDefault="002A6274" w:rsidP="00E839F8">
      <w:pPr>
        <w:spacing w:after="0" w:line="240" w:lineRule="auto"/>
        <w:jc w:val="both"/>
        <w:rPr>
          <w:rFonts w:ascii="Cambria" w:eastAsia="Times New Roman" w:hAnsi="Cambria" w:cs="Times New Roman"/>
          <w:sz w:val="24"/>
          <w:szCs w:val="24"/>
        </w:rPr>
      </w:pPr>
      <w:r>
        <w:rPr>
          <w:rFonts w:ascii="Cambria" w:eastAsia="Times New Roman" w:hAnsi="Cambria" w:cs="Calibri"/>
          <w:color w:val="000000"/>
          <w:sz w:val="24"/>
          <w:szCs w:val="24"/>
        </w:rPr>
        <w:t xml:space="preserve">Remember that you are a representative of the college and be sure to be on time, attentive, and polite with our guests. In class discussions, </w:t>
      </w:r>
      <w:r w:rsidR="003339DD">
        <w:rPr>
          <w:rFonts w:ascii="Cambria" w:eastAsia="Times New Roman" w:hAnsi="Cambria" w:cs="Calibri"/>
          <w:color w:val="000000"/>
          <w:sz w:val="24"/>
          <w:szCs w:val="24"/>
        </w:rPr>
        <w:t xml:space="preserve">work to build and maintain an atmosphere of collaboration and respect. </w:t>
      </w:r>
    </w:p>
    <w:p w14:paraId="4032B6CB" w14:textId="77777777" w:rsidR="006944CE" w:rsidRPr="00E839F8" w:rsidRDefault="006944CE" w:rsidP="00E839F8">
      <w:pPr>
        <w:tabs>
          <w:tab w:val="left" w:pos="-720"/>
        </w:tabs>
        <w:suppressAutoHyphens/>
        <w:spacing w:after="0" w:line="240" w:lineRule="auto"/>
        <w:jc w:val="both"/>
        <w:rPr>
          <w:rFonts w:ascii="Cambria" w:hAnsi="Cambria"/>
          <w:spacing w:val="-3"/>
          <w:sz w:val="24"/>
          <w:szCs w:val="24"/>
        </w:rPr>
      </w:pPr>
    </w:p>
    <w:p w14:paraId="6756876F" w14:textId="77777777" w:rsidR="00E839F8" w:rsidRPr="00E839F8" w:rsidRDefault="00E839F8" w:rsidP="00E839F8">
      <w:pPr>
        <w:tabs>
          <w:tab w:val="left" w:pos="-720"/>
          <w:tab w:val="left" w:pos="2160"/>
        </w:tabs>
        <w:suppressAutoHyphens/>
        <w:spacing w:after="0" w:line="240" w:lineRule="auto"/>
        <w:jc w:val="both"/>
        <w:rPr>
          <w:rFonts w:ascii="Cambria" w:hAnsi="Cambria"/>
          <w:b/>
          <w:iCs/>
          <w:spacing w:val="-3"/>
          <w:sz w:val="24"/>
          <w:szCs w:val="24"/>
        </w:rPr>
      </w:pPr>
      <w:r w:rsidRPr="00E839F8">
        <w:rPr>
          <w:rFonts w:ascii="Cambria" w:hAnsi="Cambria"/>
          <w:b/>
          <w:iCs/>
          <w:spacing w:val="-3"/>
          <w:sz w:val="24"/>
          <w:szCs w:val="24"/>
        </w:rPr>
        <w:t>Students with disabilities</w:t>
      </w:r>
    </w:p>
    <w:p w14:paraId="7D96A43B" w14:textId="77777777" w:rsidR="00E839F8" w:rsidRPr="00E839F8" w:rsidRDefault="00E839F8" w:rsidP="00E839F8">
      <w:pPr>
        <w:tabs>
          <w:tab w:val="left" w:pos="-720"/>
          <w:tab w:val="left" w:pos="2160"/>
        </w:tabs>
        <w:suppressAutoHyphens/>
        <w:spacing w:after="0" w:line="240" w:lineRule="auto"/>
        <w:jc w:val="both"/>
        <w:rPr>
          <w:rFonts w:ascii="Cambria" w:hAnsi="Cambria"/>
          <w:spacing w:val="-3"/>
          <w:sz w:val="24"/>
          <w:szCs w:val="24"/>
        </w:rPr>
      </w:pPr>
      <w:r w:rsidRPr="00E839F8">
        <w:rPr>
          <w:rFonts w:ascii="Cambria" w:hAnsi="Cambria"/>
          <w:spacing w:val="-3"/>
          <w:sz w:val="24"/>
          <w:szCs w:val="24"/>
        </w:rPr>
        <w:t>If you have a documented disability and anticipate needing accommodations in this course, please make arrangements to meet with the professor soon to discuss accommodations. Please request that Disabilities Resource Center send a letter verifying your disability.</w:t>
      </w:r>
    </w:p>
    <w:p w14:paraId="172775C1" w14:textId="77777777" w:rsidR="00E839F8" w:rsidRPr="00E839F8" w:rsidRDefault="00E839F8" w:rsidP="00E839F8">
      <w:pPr>
        <w:tabs>
          <w:tab w:val="left" w:pos="-720"/>
          <w:tab w:val="left" w:pos="2160"/>
        </w:tabs>
        <w:suppressAutoHyphens/>
        <w:spacing w:after="0" w:line="240" w:lineRule="auto"/>
        <w:jc w:val="both"/>
        <w:rPr>
          <w:rFonts w:ascii="Cambria" w:hAnsi="Cambria"/>
          <w:spacing w:val="-3"/>
          <w:sz w:val="24"/>
          <w:szCs w:val="24"/>
        </w:rPr>
      </w:pPr>
    </w:p>
    <w:p w14:paraId="5FDD2C93" w14:textId="77777777" w:rsidR="00E839F8" w:rsidRPr="00E839F8" w:rsidRDefault="00E839F8" w:rsidP="00E839F8">
      <w:pPr>
        <w:tabs>
          <w:tab w:val="left" w:pos="-720"/>
          <w:tab w:val="left" w:pos="2160"/>
        </w:tabs>
        <w:suppressAutoHyphens/>
        <w:spacing w:after="0" w:line="240" w:lineRule="auto"/>
        <w:jc w:val="both"/>
        <w:rPr>
          <w:rFonts w:ascii="Cambria" w:hAnsi="Cambria"/>
          <w:spacing w:val="-3"/>
          <w:sz w:val="24"/>
          <w:szCs w:val="24"/>
        </w:rPr>
      </w:pPr>
      <w:r w:rsidRPr="00E839F8">
        <w:rPr>
          <w:rFonts w:ascii="Cambria" w:hAnsi="Cambria"/>
          <w:b/>
          <w:iCs/>
          <w:spacing w:val="-3"/>
          <w:sz w:val="24"/>
          <w:szCs w:val="24"/>
        </w:rPr>
        <w:t>Plagiarism or cheating</w:t>
      </w:r>
      <w:r w:rsidRPr="00E839F8">
        <w:rPr>
          <w:rFonts w:ascii="Cambria" w:hAnsi="Cambria"/>
          <w:spacing w:val="-3"/>
          <w:sz w:val="24"/>
          <w:szCs w:val="24"/>
        </w:rPr>
        <w:tab/>
      </w:r>
    </w:p>
    <w:p w14:paraId="4303FDD6" w14:textId="77777777" w:rsidR="00E839F8" w:rsidRPr="00E839F8" w:rsidRDefault="00E839F8" w:rsidP="00E839F8">
      <w:pPr>
        <w:tabs>
          <w:tab w:val="left" w:pos="-720"/>
          <w:tab w:val="left" w:pos="2160"/>
        </w:tabs>
        <w:suppressAutoHyphens/>
        <w:spacing w:after="0" w:line="240" w:lineRule="auto"/>
        <w:jc w:val="both"/>
        <w:rPr>
          <w:rFonts w:ascii="Cambria" w:hAnsi="Cambria"/>
          <w:spacing w:val="-3"/>
          <w:sz w:val="24"/>
          <w:szCs w:val="24"/>
        </w:rPr>
      </w:pPr>
      <w:r w:rsidRPr="00E839F8">
        <w:rPr>
          <w:rFonts w:ascii="Cambria" w:hAnsi="Cambria"/>
          <w:spacing w:val="-3"/>
          <w:sz w:val="24"/>
          <w:szCs w:val="24"/>
        </w:rPr>
        <w:t xml:space="preserve">This one’s simple: don’t do it. Don’t even think about doing it. Plagiarism is the use of someone else’s words or ideas without giving the original author credit by citing them. If you use someone else’s language directly, you must use quotation marks. If you rely on another person’s ideas in creating your argument, you must provide a citation. If you have any questions about plagiarism, please contact me </w:t>
      </w:r>
      <w:r w:rsidRPr="00E839F8">
        <w:rPr>
          <w:rFonts w:ascii="Cambria" w:hAnsi="Cambria"/>
          <w:i/>
          <w:iCs/>
          <w:spacing w:val="-3"/>
          <w:sz w:val="24"/>
          <w:szCs w:val="24"/>
        </w:rPr>
        <w:t>before</w:t>
      </w:r>
      <w:r w:rsidRPr="00E839F8">
        <w:rPr>
          <w:rFonts w:ascii="Cambria" w:hAnsi="Cambria"/>
          <w:spacing w:val="-3"/>
          <w:sz w:val="24"/>
          <w:szCs w:val="24"/>
        </w:rPr>
        <w:t xml:space="preserve"> you submit the assignment for grading. </w:t>
      </w:r>
      <w:r w:rsidRPr="00E839F8">
        <w:rPr>
          <w:rFonts w:ascii="Cambria" w:hAnsi="Cambria"/>
          <w:sz w:val="24"/>
          <w:szCs w:val="24"/>
        </w:rPr>
        <w:t xml:space="preserve">If you plagiarize or cheat in this class, the </w:t>
      </w:r>
      <w:r w:rsidRPr="00E839F8">
        <w:rPr>
          <w:rFonts w:ascii="Cambria" w:hAnsi="Cambria"/>
          <w:b/>
          <w:bCs/>
          <w:sz w:val="24"/>
          <w:szCs w:val="24"/>
        </w:rPr>
        <w:t>BEST</w:t>
      </w:r>
      <w:r w:rsidRPr="00E839F8">
        <w:rPr>
          <w:rFonts w:ascii="Cambria" w:hAnsi="Cambria"/>
          <w:sz w:val="24"/>
          <w:szCs w:val="24"/>
        </w:rPr>
        <w:t xml:space="preserve"> outcome you can hope to achieve is a failing grade from me, in addition to any mandatory university sanctions. </w:t>
      </w:r>
      <w:r w:rsidRPr="00E839F8">
        <w:rPr>
          <w:rFonts w:ascii="Cambria" w:hAnsi="Cambria"/>
          <w:spacing w:val="-3"/>
          <w:sz w:val="24"/>
          <w:szCs w:val="24"/>
        </w:rPr>
        <w:t xml:space="preserve">Plagiarism or cheating, even if unintentional, will result in a failing grade for the assignment at the </w:t>
      </w:r>
      <w:r w:rsidRPr="00E839F8">
        <w:rPr>
          <w:rFonts w:ascii="Cambria" w:hAnsi="Cambria"/>
          <w:i/>
          <w:iCs/>
          <w:spacing w:val="-3"/>
          <w:sz w:val="24"/>
          <w:szCs w:val="24"/>
        </w:rPr>
        <w:t>very minimum</w:t>
      </w:r>
      <w:r w:rsidRPr="00E839F8">
        <w:rPr>
          <w:rFonts w:ascii="Cambria" w:hAnsi="Cambria"/>
          <w:spacing w:val="-3"/>
          <w:sz w:val="24"/>
          <w:szCs w:val="24"/>
        </w:rPr>
        <w:t>. Resources are provided above.</w:t>
      </w:r>
    </w:p>
    <w:p w14:paraId="0B2DCCF1" w14:textId="77777777" w:rsidR="00E839F8" w:rsidRPr="00E839F8" w:rsidRDefault="00E839F8" w:rsidP="00E839F8">
      <w:pPr>
        <w:tabs>
          <w:tab w:val="left" w:pos="2160"/>
        </w:tabs>
        <w:spacing w:after="0" w:line="240" w:lineRule="auto"/>
        <w:jc w:val="both"/>
        <w:rPr>
          <w:rFonts w:ascii="Cambria" w:hAnsi="Cambria"/>
          <w:b/>
          <w:iCs/>
          <w:spacing w:val="-3"/>
          <w:sz w:val="24"/>
          <w:szCs w:val="24"/>
        </w:rPr>
      </w:pPr>
    </w:p>
    <w:p w14:paraId="771BF6FD" w14:textId="77777777" w:rsidR="00E839F8" w:rsidRPr="00E839F8" w:rsidRDefault="00E839F8" w:rsidP="00E839F8">
      <w:pPr>
        <w:tabs>
          <w:tab w:val="left" w:pos="2160"/>
        </w:tabs>
        <w:spacing w:after="0" w:line="240" w:lineRule="auto"/>
        <w:jc w:val="both"/>
        <w:rPr>
          <w:rFonts w:ascii="Cambria" w:hAnsi="Cambria"/>
          <w:iCs/>
          <w:spacing w:val="-3"/>
          <w:sz w:val="24"/>
          <w:szCs w:val="24"/>
        </w:rPr>
      </w:pPr>
      <w:r w:rsidRPr="00E839F8">
        <w:rPr>
          <w:rFonts w:ascii="Cambria" w:hAnsi="Cambria"/>
          <w:b/>
          <w:iCs/>
          <w:spacing w:val="-3"/>
          <w:sz w:val="24"/>
          <w:szCs w:val="24"/>
        </w:rPr>
        <w:t>Regrading of materials</w:t>
      </w:r>
    </w:p>
    <w:p w14:paraId="06DF4605" w14:textId="77777777" w:rsidR="00E839F8" w:rsidRPr="00E839F8" w:rsidRDefault="00E839F8" w:rsidP="00E839F8">
      <w:pPr>
        <w:tabs>
          <w:tab w:val="left" w:pos="2160"/>
        </w:tabs>
        <w:spacing w:after="0" w:line="240" w:lineRule="auto"/>
        <w:jc w:val="both"/>
        <w:rPr>
          <w:rFonts w:ascii="Cambria" w:hAnsi="Cambria"/>
          <w:sz w:val="24"/>
          <w:szCs w:val="24"/>
        </w:rPr>
      </w:pPr>
      <w:r w:rsidRPr="00E839F8">
        <w:rPr>
          <w:rFonts w:ascii="Cambria" w:hAnsi="Cambria"/>
          <w:spacing w:val="-3"/>
          <w:sz w:val="24"/>
          <w:szCs w:val="24"/>
        </w:rPr>
        <w:t>You may request regrading of materials. If you wish to make such a request, contact the professor for a copy of the regrading policy. You will be asked to provide a written explanation of why you wish to have the assignment regraded.</w:t>
      </w:r>
    </w:p>
    <w:p w14:paraId="3E8DD5E7" w14:textId="77777777" w:rsidR="00E839F8" w:rsidRPr="00E839F8" w:rsidRDefault="00E839F8" w:rsidP="00E839F8">
      <w:pPr>
        <w:tabs>
          <w:tab w:val="left" w:pos="-720"/>
          <w:tab w:val="left" w:pos="2160"/>
        </w:tabs>
        <w:suppressAutoHyphens/>
        <w:spacing w:after="0" w:line="240" w:lineRule="auto"/>
        <w:jc w:val="both"/>
        <w:rPr>
          <w:rFonts w:ascii="Cambria" w:hAnsi="Cambria"/>
          <w:b/>
          <w:spacing w:val="-3"/>
          <w:sz w:val="24"/>
          <w:szCs w:val="24"/>
        </w:rPr>
      </w:pPr>
    </w:p>
    <w:p w14:paraId="6253DF93" w14:textId="77777777" w:rsidR="00E839F8" w:rsidRPr="00E839F8" w:rsidRDefault="00E839F8" w:rsidP="00E839F8">
      <w:pPr>
        <w:tabs>
          <w:tab w:val="left" w:pos="-720"/>
          <w:tab w:val="left" w:pos="2160"/>
        </w:tabs>
        <w:suppressAutoHyphens/>
        <w:spacing w:after="0" w:line="240" w:lineRule="auto"/>
        <w:jc w:val="both"/>
        <w:rPr>
          <w:rFonts w:ascii="Cambria" w:hAnsi="Cambria"/>
          <w:spacing w:val="-3"/>
          <w:sz w:val="24"/>
          <w:szCs w:val="24"/>
        </w:rPr>
      </w:pPr>
      <w:r w:rsidRPr="00E839F8">
        <w:rPr>
          <w:rFonts w:ascii="Cambria" w:hAnsi="Cambria"/>
          <w:b/>
          <w:spacing w:val="-3"/>
          <w:sz w:val="24"/>
          <w:szCs w:val="24"/>
        </w:rPr>
        <w:t>Incomplete grades</w:t>
      </w:r>
      <w:r w:rsidRPr="00E839F8">
        <w:rPr>
          <w:rFonts w:ascii="Cambria" w:hAnsi="Cambria"/>
          <w:spacing w:val="-3"/>
          <w:sz w:val="24"/>
          <w:szCs w:val="24"/>
        </w:rPr>
        <w:tab/>
      </w:r>
    </w:p>
    <w:p w14:paraId="46B4F061" w14:textId="77777777" w:rsidR="00E839F8" w:rsidRPr="00E839F8" w:rsidRDefault="00E839F8" w:rsidP="00E839F8">
      <w:pPr>
        <w:tabs>
          <w:tab w:val="left" w:pos="-720"/>
          <w:tab w:val="left" w:pos="2160"/>
        </w:tabs>
        <w:suppressAutoHyphens/>
        <w:spacing w:after="0" w:line="240" w:lineRule="auto"/>
        <w:jc w:val="both"/>
        <w:rPr>
          <w:rFonts w:ascii="Cambria" w:hAnsi="Cambria"/>
          <w:spacing w:val="-3"/>
          <w:sz w:val="24"/>
          <w:szCs w:val="24"/>
        </w:rPr>
      </w:pPr>
      <w:r w:rsidRPr="00E839F8">
        <w:rPr>
          <w:rFonts w:ascii="Cambria" w:hAnsi="Cambria"/>
          <w:spacing w:val="-3"/>
          <w:sz w:val="24"/>
          <w:szCs w:val="24"/>
        </w:rPr>
        <w:t xml:space="preserve">A course grade of incomplete will only be assigned if 1) almost all assignments and tests have been completed, 2) the professor and student discuss and agree upon the I grade before the term has ended, and 3) the professor and student have developed a clear plan and timetable for completing the work in a short time after the term has ended. </w:t>
      </w:r>
      <w:r w:rsidRPr="00E839F8">
        <w:rPr>
          <w:rFonts w:ascii="Cambria" w:hAnsi="Cambria"/>
          <w:spacing w:val="-3"/>
          <w:sz w:val="24"/>
          <w:szCs w:val="24"/>
        </w:rPr>
        <w:tab/>
      </w:r>
    </w:p>
    <w:p w14:paraId="26769B3F" w14:textId="77777777" w:rsidR="00E839F8" w:rsidRPr="00E839F8" w:rsidRDefault="00E839F8" w:rsidP="00E839F8">
      <w:pPr>
        <w:tabs>
          <w:tab w:val="left" w:pos="-720"/>
          <w:tab w:val="left" w:pos="2160"/>
        </w:tabs>
        <w:suppressAutoHyphens/>
        <w:spacing w:after="0" w:line="240" w:lineRule="auto"/>
        <w:jc w:val="both"/>
        <w:rPr>
          <w:rFonts w:ascii="Cambria" w:hAnsi="Cambria"/>
          <w:spacing w:val="-3"/>
          <w:sz w:val="24"/>
          <w:szCs w:val="24"/>
        </w:rPr>
      </w:pPr>
    </w:p>
    <w:p w14:paraId="2F2E89D8" w14:textId="72D4C6BF" w:rsidR="00E839F8" w:rsidRPr="00E839F8" w:rsidRDefault="00E839F8" w:rsidP="00E839F8">
      <w:pPr>
        <w:spacing w:after="0" w:line="240" w:lineRule="auto"/>
        <w:ind w:right="-20"/>
        <w:rPr>
          <w:rFonts w:ascii="Cambria" w:eastAsia="Calibri" w:hAnsi="Cambria" w:cstheme="minorHAnsi"/>
          <w:b/>
          <w:bCs/>
          <w:sz w:val="24"/>
          <w:szCs w:val="24"/>
        </w:rPr>
      </w:pPr>
      <w:r w:rsidRPr="00E839F8">
        <w:rPr>
          <w:rFonts w:ascii="Cambria" w:eastAsia="Calibri" w:hAnsi="Cambria" w:cstheme="minorHAnsi"/>
          <w:b/>
          <w:bCs/>
          <w:sz w:val="24"/>
          <w:szCs w:val="24"/>
        </w:rPr>
        <w:t>University R</w:t>
      </w:r>
      <w:r w:rsidRPr="00E839F8">
        <w:rPr>
          <w:rFonts w:ascii="Cambria" w:eastAsia="Calibri" w:hAnsi="Cambria" w:cstheme="minorHAnsi"/>
          <w:b/>
          <w:bCs/>
          <w:spacing w:val="-2"/>
          <w:sz w:val="24"/>
          <w:szCs w:val="24"/>
        </w:rPr>
        <w:t>e</w:t>
      </w:r>
      <w:r w:rsidRPr="00E839F8">
        <w:rPr>
          <w:rFonts w:ascii="Cambria" w:eastAsia="Calibri" w:hAnsi="Cambria" w:cstheme="minorHAnsi"/>
          <w:b/>
          <w:bCs/>
          <w:sz w:val="24"/>
          <w:szCs w:val="24"/>
        </w:rPr>
        <w:t>so</w:t>
      </w:r>
      <w:r w:rsidRPr="00E839F8">
        <w:rPr>
          <w:rFonts w:ascii="Cambria" w:eastAsia="Calibri" w:hAnsi="Cambria" w:cstheme="minorHAnsi"/>
          <w:b/>
          <w:bCs/>
          <w:spacing w:val="-2"/>
          <w:sz w:val="24"/>
          <w:szCs w:val="24"/>
        </w:rPr>
        <w:t>u</w:t>
      </w:r>
      <w:r w:rsidRPr="00E839F8">
        <w:rPr>
          <w:rFonts w:ascii="Cambria" w:eastAsia="Calibri" w:hAnsi="Cambria" w:cstheme="minorHAnsi"/>
          <w:b/>
          <w:bCs/>
          <w:spacing w:val="1"/>
          <w:sz w:val="24"/>
          <w:szCs w:val="24"/>
        </w:rPr>
        <w:t>r</w:t>
      </w:r>
      <w:r w:rsidRPr="00E839F8">
        <w:rPr>
          <w:rFonts w:ascii="Cambria" w:eastAsia="Calibri" w:hAnsi="Cambria" w:cstheme="minorHAnsi"/>
          <w:b/>
          <w:bCs/>
          <w:sz w:val="24"/>
          <w:szCs w:val="24"/>
        </w:rPr>
        <w:t>ce</w:t>
      </w:r>
      <w:r>
        <w:rPr>
          <w:rFonts w:ascii="Cambria" w:eastAsia="Calibri" w:hAnsi="Cambria" w:cstheme="minorHAnsi"/>
          <w:b/>
          <w:bCs/>
          <w:sz w:val="24"/>
          <w:szCs w:val="24"/>
        </w:rPr>
        <w:t>s</w:t>
      </w:r>
      <w:r w:rsidRPr="00E839F8">
        <w:rPr>
          <w:rFonts w:ascii="Cambria" w:eastAsia="Calibri" w:hAnsi="Cambria" w:cstheme="minorHAnsi"/>
          <w:b/>
          <w:bCs/>
          <w:sz w:val="24"/>
          <w:szCs w:val="24"/>
        </w:rPr>
        <w:t xml:space="preserve"> and Policy </w:t>
      </w:r>
      <w:r w:rsidRPr="00E839F8">
        <w:rPr>
          <w:rFonts w:ascii="Cambria" w:eastAsia="Calibri" w:hAnsi="Cambria" w:cstheme="minorHAnsi"/>
          <w:b/>
          <w:bCs/>
          <w:spacing w:val="-3"/>
          <w:sz w:val="24"/>
          <w:szCs w:val="24"/>
        </w:rPr>
        <w:t>I</w:t>
      </w:r>
      <w:r w:rsidRPr="00E839F8">
        <w:rPr>
          <w:rFonts w:ascii="Cambria" w:eastAsia="Calibri" w:hAnsi="Cambria" w:cstheme="minorHAnsi"/>
          <w:b/>
          <w:bCs/>
          <w:sz w:val="24"/>
          <w:szCs w:val="24"/>
        </w:rPr>
        <w:t>nfor</w:t>
      </w:r>
      <w:r w:rsidRPr="00E839F8">
        <w:rPr>
          <w:rFonts w:ascii="Cambria" w:eastAsia="Calibri" w:hAnsi="Cambria" w:cstheme="minorHAnsi"/>
          <w:b/>
          <w:bCs/>
          <w:spacing w:val="-3"/>
          <w:sz w:val="24"/>
          <w:szCs w:val="24"/>
        </w:rPr>
        <w:t>m</w:t>
      </w:r>
      <w:r w:rsidRPr="00E839F8">
        <w:rPr>
          <w:rFonts w:ascii="Cambria" w:eastAsia="Calibri" w:hAnsi="Cambria" w:cstheme="minorHAnsi"/>
          <w:b/>
          <w:bCs/>
          <w:sz w:val="24"/>
          <w:szCs w:val="24"/>
        </w:rPr>
        <w:t>ation</w:t>
      </w:r>
    </w:p>
    <w:p w14:paraId="0D46DE8F" w14:textId="77777777" w:rsidR="00E839F8" w:rsidRDefault="00E839F8" w:rsidP="00E839F8">
      <w:pPr>
        <w:spacing w:after="0" w:line="240" w:lineRule="auto"/>
        <w:rPr>
          <w:rFonts w:ascii="Cambria" w:hAnsi="Cambria"/>
          <w:b/>
          <w:sz w:val="24"/>
          <w:szCs w:val="24"/>
        </w:rPr>
      </w:pPr>
    </w:p>
    <w:p w14:paraId="276AE1A9" w14:textId="1DD19B7D" w:rsidR="00E839F8" w:rsidRPr="00E839F8" w:rsidRDefault="00E839F8" w:rsidP="00E839F8">
      <w:pPr>
        <w:spacing w:after="0" w:line="240" w:lineRule="auto"/>
        <w:rPr>
          <w:rFonts w:ascii="Cambria" w:hAnsi="Cambria"/>
          <w:sz w:val="24"/>
          <w:szCs w:val="24"/>
        </w:rPr>
      </w:pPr>
      <w:r w:rsidRPr="00E839F8">
        <w:rPr>
          <w:rFonts w:ascii="Cambria" w:hAnsi="Cambria"/>
          <w:b/>
          <w:sz w:val="24"/>
          <w:szCs w:val="24"/>
        </w:rPr>
        <w:t>Incomplete Grades (from the Undergraduate Bulletin).</w:t>
      </w:r>
      <w:r w:rsidRPr="00E839F8">
        <w:rPr>
          <w:rFonts w:ascii="Cambria" w:hAnsi="Cambria"/>
          <w:sz w:val="24"/>
          <w:szCs w:val="24"/>
        </w:rPr>
        <w:t xml:space="preserve"> No graduation credit. A temporary grade requested by the student and assigned by the instructor ONLY when the student has nearly completed the course requirements but because of circumstances beyond the student’s control the work is not completed. The incomplete should only be assigned on the basis of an agreement between the instructor and the student specifying the work to be completed and establishing a general timeline in which the work will be completed. Incompletes may NOT be resolved by auditing or registering again for a subsequent offering of the course. The date for the completion of the work may not be longer than one month before the end of the semester following that in which the </w:t>
      </w:r>
      <w:r w:rsidRPr="00E839F8">
        <w:rPr>
          <w:rFonts w:ascii="Cambria" w:hAnsi="Cambria"/>
          <w:sz w:val="24"/>
          <w:szCs w:val="24"/>
        </w:rPr>
        <w:lastRenderedPageBreak/>
        <w:t>incomplete is received. Once the work is completed, the instructor assigns the appropriate academic grade. The instructor may extend an incomplete for a maximum of one semester beyond the original deadline providing that the student has made contact with the instructor to request the extension. Additional extensions are NOT permitted. Any grade of I existing after the stated deadline shall be automatically changed to E or U according to whether or not the student is enrolled for A–E or S/U grading. Except for extenuating circumstances approved by the Office of the Vice Provost for Undergraduate Education, these converted grades may not be later changed.</w:t>
      </w:r>
    </w:p>
    <w:p w14:paraId="6B9DBFBD" w14:textId="77777777" w:rsidR="00E839F8" w:rsidRDefault="00E839F8" w:rsidP="00E839F8">
      <w:pPr>
        <w:spacing w:after="0" w:line="240" w:lineRule="auto"/>
        <w:rPr>
          <w:rFonts w:ascii="Cambria" w:eastAsia="Calibri" w:hAnsi="Cambria"/>
          <w:b/>
          <w:sz w:val="24"/>
          <w:szCs w:val="24"/>
          <w:u w:color="000000"/>
        </w:rPr>
      </w:pPr>
    </w:p>
    <w:p w14:paraId="4A5FE118" w14:textId="455BBE3B" w:rsidR="00E839F8" w:rsidRPr="00E839F8" w:rsidRDefault="00E839F8" w:rsidP="00E839F8">
      <w:pPr>
        <w:spacing w:after="0" w:line="240" w:lineRule="auto"/>
        <w:rPr>
          <w:rFonts w:ascii="Cambria" w:eastAsia="Calibri" w:hAnsi="Cambria"/>
          <w:sz w:val="24"/>
          <w:szCs w:val="24"/>
        </w:rPr>
      </w:pPr>
      <w:r w:rsidRPr="00E839F8">
        <w:rPr>
          <w:rFonts w:ascii="Cambria" w:eastAsia="Calibri" w:hAnsi="Cambria"/>
          <w:b/>
          <w:sz w:val="24"/>
          <w:szCs w:val="24"/>
          <w:u w:color="000000"/>
        </w:rPr>
        <w:t>Rea</w:t>
      </w:r>
      <w:r w:rsidRPr="00E839F8">
        <w:rPr>
          <w:rFonts w:ascii="Cambria" w:eastAsia="Calibri" w:hAnsi="Cambria"/>
          <w:b/>
          <w:spacing w:val="-2"/>
          <w:sz w:val="24"/>
          <w:szCs w:val="24"/>
          <w:u w:color="000000"/>
        </w:rPr>
        <w:t>s</w:t>
      </w:r>
      <w:r w:rsidRPr="00E839F8">
        <w:rPr>
          <w:rFonts w:ascii="Cambria" w:eastAsia="Calibri" w:hAnsi="Cambria"/>
          <w:b/>
          <w:sz w:val="24"/>
          <w:szCs w:val="24"/>
          <w:u w:color="000000"/>
        </w:rPr>
        <w:t>onable ac</w:t>
      </w:r>
      <w:r w:rsidRPr="00E839F8">
        <w:rPr>
          <w:rFonts w:ascii="Cambria" w:eastAsia="Calibri" w:hAnsi="Cambria"/>
          <w:b/>
          <w:spacing w:val="-2"/>
          <w:sz w:val="24"/>
          <w:szCs w:val="24"/>
          <w:u w:color="000000"/>
        </w:rPr>
        <w:t>c</w:t>
      </w:r>
      <w:r w:rsidRPr="00E839F8">
        <w:rPr>
          <w:rFonts w:ascii="Cambria" w:eastAsia="Calibri" w:hAnsi="Cambria"/>
          <w:b/>
          <w:spacing w:val="-1"/>
          <w:sz w:val="24"/>
          <w:szCs w:val="24"/>
          <w:u w:color="000000"/>
        </w:rPr>
        <w:t>om</w:t>
      </w:r>
      <w:r w:rsidRPr="00E839F8">
        <w:rPr>
          <w:rFonts w:ascii="Cambria" w:eastAsia="Calibri" w:hAnsi="Cambria"/>
          <w:b/>
          <w:spacing w:val="1"/>
          <w:sz w:val="24"/>
          <w:szCs w:val="24"/>
          <w:u w:color="000000"/>
        </w:rPr>
        <w:t>m</w:t>
      </w:r>
      <w:r w:rsidRPr="00E839F8">
        <w:rPr>
          <w:rFonts w:ascii="Cambria" w:eastAsia="Calibri" w:hAnsi="Cambria"/>
          <w:b/>
          <w:sz w:val="24"/>
          <w:szCs w:val="24"/>
          <w:u w:color="000000"/>
        </w:rPr>
        <w:t>od</w:t>
      </w:r>
      <w:r w:rsidRPr="00E839F8">
        <w:rPr>
          <w:rFonts w:ascii="Cambria" w:eastAsia="Calibri" w:hAnsi="Cambria"/>
          <w:b/>
          <w:spacing w:val="-3"/>
          <w:sz w:val="24"/>
          <w:szCs w:val="24"/>
          <w:u w:color="000000"/>
        </w:rPr>
        <w:t>a</w:t>
      </w:r>
      <w:r w:rsidRPr="00E839F8">
        <w:rPr>
          <w:rFonts w:ascii="Cambria" w:eastAsia="Calibri" w:hAnsi="Cambria"/>
          <w:b/>
          <w:sz w:val="24"/>
          <w:szCs w:val="24"/>
          <w:u w:color="000000"/>
        </w:rPr>
        <w:t>ti</w:t>
      </w:r>
      <w:r w:rsidRPr="00E839F8">
        <w:rPr>
          <w:rFonts w:ascii="Cambria" w:eastAsia="Calibri" w:hAnsi="Cambria"/>
          <w:b/>
          <w:spacing w:val="-1"/>
          <w:sz w:val="24"/>
          <w:szCs w:val="24"/>
          <w:u w:color="000000"/>
        </w:rPr>
        <w:t>o</w:t>
      </w:r>
      <w:r w:rsidRPr="00E839F8">
        <w:rPr>
          <w:rFonts w:ascii="Cambria" w:eastAsia="Calibri" w:hAnsi="Cambria"/>
          <w:b/>
          <w:sz w:val="24"/>
          <w:szCs w:val="24"/>
          <w:u w:color="000000"/>
        </w:rPr>
        <w:t>ns f</w:t>
      </w:r>
      <w:r w:rsidRPr="00E839F8">
        <w:rPr>
          <w:rFonts w:ascii="Cambria" w:eastAsia="Calibri" w:hAnsi="Cambria"/>
          <w:b/>
          <w:spacing w:val="1"/>
          <w:sz w:val="24"/>
          <w:szCs w:val="24"/>
          <w:u w:color="000000"/>
        </w:rPr>
        <w:t>o</w:t>
      </w:r>
      <w:r w:rsidRPr="00E839F8">
        <w:rPr>
          <w:rFonts w:ascii="Cambria" w:eastAsia="Calibri" w:hAnsi="Cambria"/>
          <w:b/>
          <w:sz w:val="24"/>
          <w:szCs w:val="24"/>
          <w:u w:color="000000"/>
        </w:rPr>
        <w:t xml:space="preserve">r </w:t>
      </w:r>
      <w:r w:rsidRPr="00E839F8">
        <w:rPr>
          <w:rFonts w:ascii="Cambria" w:eastAsia="Calibri" w:hAnsi="Cambria"/>
          <w:b/>
          <w:spacing w:val="-2"/>
          <w:sz w:val="24"/>
          <w:szCs w:val="24"/>
          <w:u w:color="000000"/>
        </w:rPr>
        <w:t>s</w:t>
      </w:r>
      <w:r w:rsidRPr="00E839F8">
        <w:rPr>
          <w:rFonts w:ascii="Cambria" w:eastAsia="Calibri" w:hAnsi="Cambria"/>
          <w:b/>
          <w:sz w:val="24"/>
          <w:szCs w:val="24"/>
          <w:u w:color="000000"/>
        </w:rPr>
        <w:t>tu</w:t>
      </w:r>
      <w:r w:rsidRPr="00E839F8">
        <w:rPr>
          <w:rFonts w:ascii="Cambria" w:eastAsia="Calibri" w:hAnsi="Cambria"/>
          <w:b/>
          <w:spacing w:val="-1"/>
          <w:sz w:val="24"/>
          <w:szCs w:val="24"/>
          <w:u w:color="000000"/>
        </w:rPr>
        <w:t>d</w:t>
      </w:r>
      <w:r w:rsidRPr="00E839F8">
        <w:rPr>
          <w:rFonts w:ascii="Cambria" w:eastAsia="Calibri" w:hAnsi="Cambria"/>
          <w:b/>
          <w:sz w:val="24"/>
          <w:szCs w:val="24"/>
          <w:u w:color="000000"/>
        </w:rPr>
        <w:t>ent</w:t>
      </w:r>
      <w:r w:rsidRPr="00E839F8">
        <w:rPr>
          <w:rFonts w:ascii="Cambria" w:eastAsia="Calibri" w:hAnsi="Cambria"/>
          <w:b/>
          <w:spacing w:val="-2"/>
          <w:sz w:val="24"/>
          <w:szCs w:val="24"/>
          <w:u w:color="000000"/>
        </w:rPr>
        <w:t xml:space="preserve"> </w:t>
      </w:r>
      <w:r w:rsidRPr="00E839F8">
        <w:rPr>
          <w:rFonts w:ascii="Cambria" w:eastAsia="Calibri" w:hAnsi="Cambria"/>
          <w:b/>
          <w:sz w:val="24"/>
          <w:szCs w:val="24"/>
          <w:u w:color="000000"/>
        </w:rPr>
        <w:t>with d</w:t>
      </w:r>
      <w:r w:rsidRPr="00E839F8">
        <w:rPr>
          <w:rFonts w:ascii="Cambria" w:eastAsia="Calibri" w:hAnsi="Cambria"/>
          <w:b/>
          <w:spacing w:val="-2"/>
          <w:sz w:val="24"/>
          <w:szCs w:val="24"/>
          <w:u w:color="000000"/>
        </w:rPr>
        <w:t>o</w:t>
      </w:r>
      <w:r w:rsidRPr="00E839F8">
        <w:rPr>
          <w:rFonts w:ascii="Cambria" w:eastAsia="Calibri" w:hAnsi="Cambria"/>
          <w:b/>
          <w:sz w:val="24"/>
          <w:szCs w:val="24"/>
          <w:u w:color="000000"/>
        </w:rPr>
        <w:t>cu</w:t>
      </w:r>
      <w:r w:rsidRPr="00E839F8">
        <w:rPr>
          <w:rFonts w:ascii="Cambria" w:eastAsia="Calibri" w:hAnsi="Cambria"/>
          <w:b/>
          <w:spacing w:val="-2"/>
          <w:sz w:val="24"/>
          <w:szCs w:val="24"/>
          <w:u w:color="000000"/>
        </w:rPr>
        <w:t>m</w:t>
      </w:r>
      <w:r w:rsidRPr="00E839F8">
        <w:rPr>
          <w:rFonts w:ascii="Cambria" w:eastAsia="Calibri" w:hAnsi="Cambria"/>
          <w:b/>
          <w:sz w:val="24"/>
          <w:szCs w:val="24"/>
          <w:u w:color="000000"/>
        </w:rPr>
        <w:t>ented disabiliti</w:t>
      </w:r>
      <w:r w:rsidRPr="00E839F8">
        <w:rPr>
          <w:rFonts w:ascii="Cambria" w:eastAsia="Calibri" w:hAnsi="Cambria"/>
          <w:b/>
          <w:spacing w:val="-2"/>
          <w:sz w:val="24"/>
          <w:szCs w:val="24"/>
          <w:u w:color="000000"/>
        </w:rPr>
        <w:t>e</w:t>
      </w:r>
      <w:r w:rsidRPr="00E839F8">
        <w:rPr>
          <w:rFonts w:ascii="Cambria" w:eastAsia="Calibri" w:hAnsi="Cambria"/>
          <w:b/>
          <w:sz w:val="24"/>
          <w:szCs w:val="24"/>
          <w:u w:color="000000"/>
        </w:rPr>
        <w:t>s</w:t>
      </w:r>
      <w:r w:rsidRPr="00E839F8">
        <w:rPr>
          <w:rFonts w:ascii="Cambria" w:eastAsia="Calibri" w:hAnsi="Cambria"/>
          <w:sz w:val="24"/>
          <w:szCs w:val="24"/>
          <w:u w:color="000000"/>
        </w:rPr>
        <w:t xml:space="preserve">.  </w:t>
      </w:r>
      <w:r w:rsidRPr="00E839F8">
        <w:rPr>
          <w:rFonts w:ascii="Cambria" w:eastAsia="Calibri" w:hAnsi="Cambria"/>
          <w:sz w:val="24"/>
          <w:szCs w:val="24"/>
        </w:rPr>
        <w:t>Reaso</w:t>
      </w:r>
      <w:r w:rsidRPr="00E839F8">
        <w:rPr>
          <w:rFonts w:ascii="Cambria" w:eastAsia="Calibri" w:hAnsi="Cambria"/>
          <w:spacing w:val="-1"/>
          <w:sz w:val="24"/>
          <w:szCs w:val="24"/>
        </w:rPr>
        <w:t>n</w:t>
      </w:r>
      <w:r w:rsidRPr="00E839F8">
        <w:rPr>
          <w:rFonts w:ascii="Cambria" w:eastAsia="Calibri" w:hAnsi="Cambria"/>
          <w:sz w:val="24"/>
          <w:szCs w:val="24"/>
        </w:rPr>
        <w:t>able accommo</w:t>
      </w:r>
      <w:r w:rsidRPr="00E839F8">
        <w:rPr>
          <w:rFonts w:ascii="Cambria" w:eastAsia="Calibri" w:hAnsi="Cambria"/>
          <w:spacing w:val="-2"/>
          <w:sz w:val="24"/>
          <w:szCs w:val="24"/>
        </w:rPr>
        <w:t>d</w:t>
      </w:r>
      <w:r w:rsidRPr="00E839F8">
        <w:rPr>
          <w:rFonts w:ascii="Cambria" w:eastAsia="Calibri" w:hAnsi="Cambria"/>
          <w:spacing w:val="-1"/>
          <w:sz w:val="24"/>
          <w:szCs w:val="24"/>
        </w:rPr>
        <w:t>a</w:t>
      </w:r>
      <w:r w:rsidRPr="00E839F8">
        <w:rPr>
          <w:rFonts w:ascii="Cambria" w:eastAsia="Calibri" w:hAnsi="Cambria"/>
          <w:sz w:val="24"/>
          <w:szCs w:val="24"/>
        </w:rPr>
        <w:t>t</w:t>
      </w:r>
      <w:r w:rsidRPr="00E839F8">
        <w:rPr>
          <w:rFonts w:ascii="Cambria" w:eastAsia="Calibri" w:hAnsi="Cambria"/>
          <w:spacing w:val="2"/>
          <w:sz w:val="24"/>
          <w:szCs w:val="24"/>
        </w:rPr>
        <w:t>i</w:t>
      </w:r>
      <w:r w:rsidRPr="00E839F8">
        <w:rPr>
          <w:rFonts w:ascii="Cambria" w:eastAsia="Calibri" w:hAnsi="Cambria"/>
          <w:sz w:val="24"/>
          <w:szCs w:val="24"/>
        </w:rPr>
        <w:t>o</w:t>
      </w:r>
      <w:r w:rsidRPr="00E839F8">
        <w:rPr>
          <w:rFonts w:ascii="Cambria" w:eastAsia="Calibri" w:hAnsi="Cambria"/>
          <w:spacing w:val="-2"/>
          <w:sz w:val="24"/>
          <w:szCs w:val="24"/>
        </w:rPr>
        <w:t>n</w:t>
      </w:r>
      <w:r w:rsidRPr="00E839F8">
        <w:rPr>
          <w:rFonts w:ascii="Cambria" w:eastAsia="Calibri" w:hAnsi="Cambria"/>
          <w:sz w:val="24"/>
          <w:szCs w:val="24"/>
        </w:rPr>
        <w:t>s will be provided f</w:t>
      </w:r>
      <w:r w:rsidRPr="00E839F8">
        <w:rPr>
          <w:rFonts w:ascii="Cambria" w:eastAsia="Calibri" w:hAnsi="Cambria"/>
          <w:spacing w:val="-2"/>
          <w:sz w:val="24"/>
          <w:szCs w:val="24"/>
        </w:rPr>
        <w:t>o</w:t>
      </w:r>
      <w:r w:rsidRPr="00E839F8">
        <w:rPr>
          <w:rFonts w:ascii="Cambria" w:eastAsia="Calibri" w:hAnsi="Cambria"/>
          <w:sz w:val="24"/>
          <w:szCs w:val="24"/>
        </w:rPr>
        <w:t>r st</w:t>
      </w:r>
      <w:r w:rsidRPr="00E839F8">
        <w:rPr>
          <w:rFonts w:ascii="Cambria" w:eastAsia="Calibri" w:hAnsi="Cambria"/>
          <w:spacing w:val="-1"/>
          <w:sz w:val="24"/>
          <w:szCs w:val="24"/>
        </w:rPr>
        <w:t>ud</w:t>
      </w:r>
      <w:r w:rsidRPr="00E839F8">
        <w:rPr>
          <w:rFonts w:ascii="Cambria" w:eastAsia="Calibri" w:hAnsi="Cambria"/>
          <w:sz w:val="24"/>
          <w:szCs w:val="24"/>
        </w:rPr>
        <w:t>ents with</w:t>
      </w:r>
      <w:r w:rsidRPr="00E839F8">
        <w:rPr>
          <w:rFonts w:ascii="Cambria" w:eastAsia="Calibri" w:hAnsi="Cambria"/>
          <w:spacing w:val="-1"/>
          <w:sz w:val="24"/>
          <w:szCs w:val="24"/>
        </w:rPr>
        <w:t xml:space="preserve"> </w:t>
      </w:r>
      <w:r w:rsidRPr="00E839F8">
        <w:rPr>
          <w:rFonts w:ascii="Cambria" w:eastAsia="Calibri" w:hAnsi="Cambria"/>
          <w:sz w:val="24"/>
          <w:szCs w:val="24"/>
        </w:rPr>
        <w:t>doc</w:t>
      </w:r>
      <w:r w:rsidRPr="00E839F8">
        <w:rPr>
          <w:rFonts w:ascii="Cambria" w:eastAsia="Calibri" w:hAnsi="Cambria"/>
          <w:spacing w:val="-2"/>
          <w:sz w:val="24"/>
          <w:szCs w:val="24"/>
        </w:rPr>
        <w:t>u</w:t>
      </w:r>
      <w:r w:rsidRPr="00E839F8">
        <w:rPr>
          <w:rFonts w:ascii="Cambria" w:eastAsia="Calibri" w:hAnsi="Cambria"/>
          <w:sz w:val="24"/>
          <w:szCs w:val="24"/>
        </w:rPr>
        <w:t>ment</w:t>
      </w:r>
      <w:r w:rsidRPr="00E839F8">
        <w:rPr>
          <w:rFonts w:ascii="Cambria" w:eastAsia="Calibri" w:hAnsi="Cambria"/>
          <w:spacing w:val="4"/>
          <w:sz w:val="24"/>
          <w:szCs w:val="24"/>
        </w:rPr>
        <w:t>e</w:t>
      </w:r>
      <w:r w:rsidRPr="00E839F8">
        <w:rPr>
          <w:rFonts w:ascii="Cambria" w:eastAsia="Calibri" w:hAnsi="Cambria"/>
          <w:sz w:val="24"/>
          <w:szCs w:val="24"/>
        </w:rPr>
        <w:t>d</w:t>
      </w:r>
      <w:r w:rsidRPr="00E839F8">
        <w:rPr>
          <w:rFonts w:ascii="Cambria" w:eastAsia="Calibri" w:hAnsi="Cambria"/>
          <w:spacing w:val="2"/>
          <w:sz w:val="24"/>
          <w:szCs w:val="24"/>
        </w:rPr>
        <w:t xml:space="preserve"> </w:t>
      </w:r>
      <w:r w:rsidRPr="00E839F8">
        <w:rPr>
          <w:rFonts w:ascii="Cambria" w:eastAsia="Calibri" w:hAnsi="Cambria"/>
          <w:sz w:val="24"/>
          <w:szCs w:val="24"/>
        </w:rPr>
        <w:t>physical, sen</w:t>
      </w:r>
      <w:r w:rsidRPr="00E839F8">
        <w:rPr>
          <w:rFonts w:ascii="Cambria" w:eastAsia="Calibri" w:hAnsi="Cambria"/>
          <w:spacing w:val="-1"/>
          <w:sz w:val="24"/>
          <w:szCs w:val="24"/>
        </w:rPr>
        <w:t>s</w:t>
      </w:r>
      <w:r w:rsidRPr="00E839F8">
        <w:rPr>
          <w:rFonts w:ascii="Cambria" w:eastAsia="Calibri" w:hAnsi="Cambria"/>
          <w:sz w:val="24"/>
          <w:szCs w:val="24"/>
        </w:rPr>
        <w:t>ory, systemic, co</w:t>
      </w:r>
      <w:r w:rsidRPr="00E839F8">
        <w:rPr>
          <w:rFonts w:ascii="Cambria" w:eastAsia="Calibri" w:hAnsi="Cambria"/>
          <w:spacing w:val="-2"/>
          <w:sz w:val="24"/>
          <w:szCs w:val="24"/>
        </w:rPr>
        <w:t>g</w:t>
      </w:r>
      <w:r w:rsidRPr="00E839F8">
        <w:rPr>
          <w:rFonts w:ascii="Cambria" w:eastAsia="Calibri" w:hAnsi="Cambria"/>
          <w:spacing w:val="-1"/>
          <w:sz w:val="24"/>
          <w:szCs w:val="24"/>
        </w:rPr>
        <w:t>n</w:t>
      </w:r>
      <w:r w:rsidRPr="00E839F8">
        <w:rPr>
          <w:rFonts w:ascii="Cambria" w:eastAsia="Calibri" w:hAnsi="Cambria"/>
          <w:sz w:val="24"/>
          <w:szCs w:val="24"/>
        </w:rPr>
        <w:t>itive, learning and psychi</w:t>
      </w:r>
      <w:r w:rsidRPr="00E839F8">
        <w:rPr>
          <w:rFonts w:ascii="Cambria" w:eastAsia="Calibri" w:hAnsi="Cambria"/>
          <w:spacing w:val="-2"/>
          <w:sz w:val="24"/>
          <w:szCs w:val="24"/>
        </w:rPr>
        <w:t>a</w:t>
      </w:r>
      <w:r w:rsidRPr="00E839F8">
        <w:rPr>
          <w:rFonts w:ascii="Cambria" w:eastAsia="Calibri" w:hAnsi="Cambria"/>
          <w:sz w:val="24"/>
          <w:szCs w:val="24"/>
        </w:rPr>
        <w:t>tr</w:t>
      </w:r>
      <w:r w:rsidRPr="00E839F8">
        <w:rPr>
          <w:rFonts w:ascii="Cambria" w:eastAsia="Calibri" w:hAnsi="Cambria"/>
          <w:spacing w:val="2"/>
          <w:sz w:val="24"/>
          <w:szCs w:val="24"/>
        </w:rPr>
        <w:t>i</w:t>
      </w:r>
      <w:r w:rsidRPr="00E839F8">
        <w:rPr>
          <w:rFonts w:ascii="Cambria" w:eastAsia="Calibri" w:hAnsi="Cambria"/>
          <w:sz w:val="24"/>
          <w:szCs w:val="24"/>
        </w:rPr>
        <w:t>c disabilities. If you</w:t>
      </w:r>
      <w:r w:rsidRPr="00E839F8">
        <w:rPr>
          <w:rFonts w:ascii="Cambria" w:eastAsia="Calibri" w:hAnsi="Cambria"/>
          <w:spacing w:val="-1"/>
          <w:sz w:val="24"/>
          <w:szCs w:val="24"/>
        </w:rPr>
        <w:t xml:space="preserve"> </w:t>
      </w:r>
      <w:r w:rsidRPr="00E839F8">
        <w:rPr>
          <w:rFonts w:ascii="Cambria" w:eastAsia="Calibri" w:hAnsi="Cambria"/>
          <w:sz w:val="24"/>
          <w:szCs w:val="24"/>
        </w:rPr>
        <w:t>believe you</w:t>
      </w:r>
      <w:r w:rsidRPr="00E839F8">
        <w:rPr>
          <w:rFonts w:ascii="Cambria" w:eastAsia="Calibri" w:hAnsi="Cambria"/>
          <w:spacing w:val="-1"/>
          <w:sz w:val="24"/>
          <w:szCs w:val="24"/>
        </w:rPr>
        <w:t xml:space="preserve"> </w:t>
      </w:r>
      <w:r w:rsidRPr="00E839F8">
        <w:rPr>
          <w:rFonts w:ascii="Cambria" w:eastAsia="Calibri" w:hAnsi="Cambria"/>
          <w:sz w:val="24"/>
          <w:szCs w:val="24"/>
        </w:rPr>
        <w:t>have a disability req</w:t>
      </w:r>
      <w:r w:rsidRPr="00E839F8">
        <w:rPr>
          <w:rFonts w:ascii="Cambria" w:eastAsia="Calibri" w:hAnsi="Cambria"/>
          <w:spacing w:val="-1"/>
          <w:sz w:val="24"/>
          <w:szCs w:val="24"/>
        </w:rPr>
        <w:t>u</w:t>
      </w:r>
      <w:r w:rsidRPr="00E839F8">
        <w:rPr>
          <w:rFonts w:ascii="Cambria" w:eastAsia="Calibri" w:hAnsi="Cambria"/>
          <w:sz w:val="24"/>
          <w:szCs w:val="24"/>
        </w:rPr>
        <w:t>iri</w:t>
      </w:r>
      <w:r w:rsidRPr="00E839F8">
        <w:rPr>
          <w:rFonts w:ascii="Cambria" w:eastAsia="Calibri" w:hAnsi="Cambria"/>
          <w:spacing w:val="-1"/>
          <w:sz w:val="24"/>
          <w:szCs w:val="24"/>
        </w:rPr>
        <w:t>n</w:t>
      </w:r>
      <w:r w:rsidRPr="00E839F8">
        <w:rPr>
          <w:rFonts w:ascii="Cambria" w:eastAsia="Calibri" w:hAnsi="Cambria"/>
          <w:sz w:val="24"/>
          <w:szCs w:val="24"/>
        </w:rPr>
        <w:t>g acco</w:t>
      </w:r>
      <w:r w:rsidRPr="00E839F8">
        <w:rPr>
          <w:rFonts w:ascii="Cambria" w:eastAsia="Calibri" w:hAnsi="Cambria"/>
          <w:spacing w:val="2"/>
          <w:sz w:val="24"/>
          <w:szCs w:val="24"/>
        </w:rPr>
        <w:t>m</w:t>
      </w:r>
      <w:r w:rsidRPr="00E839F8">
        <w:rPr>
          <w:rFonts w:ascii="Cambria" w:eastAsia="Calibri" w:hAnsi="Cambria"/>
          <w:sz w:val="24"/>
          <w:szCs w:val="24"/>
        </w:rPr>
        <w:t>mo</w:t>
      </w:r>
      <w:r w:rsidRPr="00E839F8">
        <w:rPr>
          <w:rFonts w:ascii="Cambria" w:eastAsia="Calibri" w:hAnsi="Cambria"/>
          <w:spacing w:val="-2"/>
          <w:sz w:val="24"/>
          <w:szCs w:val="24"/>
        </w:rPr>
        <w:t>d</w:t>
      </w:r>
      <w:r w:rsidRPr="00E839F8">
        <w:rPr>
          <w:rFonts w:ascii="Cambria" w:eastAsia="Calibri" w:hAnsi="Cambria"/>
          <w:sz w:val="24"/>
          <w:szCs w:val="24"/>
        </w:rPr>
        <w:t>ati</w:t>
      </w:r>
      <w:r w:rsidRPr="00E839F8">
        <w:rPr>
          <w:rFonts w:ascii="Cambria" w:eastAsia="Calibri" w:hAnsi="Cambria"/>
          <w:spacing w:val="-1"/>
          <w:sz w:val="24"/>
          <w:szCs w:val="24"/>
        </w:rPr>
        <w:t>o</w:t>
      </w:r>
      <w:r w:rsidRPr="00E839F8">
        <w:rPr>
          <w:rFonts w:ascii="Cambria" w:eastAsia="Calibri" w:hAnsi="Cambria"/>
          <w:sz w:val="24"/>
          <w:szCs w:val="24"/>
        </w:rPr>
        <w:t>n in t</w:t>
      </w:r>
      <w:r w:rsidRPr="00E839F8">
        <w:rPr>
          <w:rFonts w:ascii="Cambria" w:eastAsia="Calibri" w:hAnsi="Cambria"/>
          <w:spacing w:val="-1"/>
          <w:sz w:val="24"/>
          <w:szCs w:val="24"/>
        </w:rPr>
        <w:t>h</w:t>
      </w:r>
      <w:r w:rsidRPr="00E839F8">
        <w:rPr>
          <w:rFonts w:ascii="Cambria" w:eastAsia="Calibri" w:hAnsi="Cambria"/>
          <w:sz w:val="24"/>
          <w:szCs w:val="24"/>
        </w:rPr>
        <w:t>is cla</w:t>
      </w:r>
      <w:r w:rsidRPr="00E839F8">
        <w:rPr>
          <w:rFonts w:ascii="Cambria" w:eastAsia="Calibri" w:hAnsi="Cambria"/>
          <w:spacing w:val="1"/>
          <w:sz w:val="24"/>
          <w:szCs w:val="24"/>
        </w:rPr>
        <w:t>s</w:t>
      </w:r>
      <w:r w:rsidRPr="00E839F8">
        <w:rPr>
          <w:rFonts w:ascii="Cambria" w:eastAsia="Calibri" w:hAnsi="Cambria"/>
          <w:sz w:val="24"/>
          <w:szCs w:val="24"/>
        </w:rPr>
        <w:t>s,</w:t>
      </w:r>
      <w:r w:rsidRPr="00E839F8">
        <w:rPr>
          <w:rFonts w:ascii="Cambria" w:eastAsia="Calibri" w:hAnsi="Cambria"/>
          <w:spacing w:val="2"/>
          <w:sz w:val="24"/>
          <w:szCs w:val="24"/>
        </w:rPr>
        <w:t xml:space="preserve"> </w:t>
      </w:r>
      <w:r w:rsidRPr="00E839F8">
        <w:rPr>
          <w:rFonts w:ascii="Cambria" w:eastAsia="Calibri" w:hAnsi="Cambria"/>
          <w:sz w:val="24"/>
          <w:szCs w:val="24"/>
        </w:rPr>
        <w:t>please notify t</w:t>
      </w:r>
      <w:r w:rsidRPr="00E839F8">
        <w:rPr>
          <w:rFonts w:ascii="Cambria" w:eastAsia="Calibri" w:hAnsi="Cambria"/>
          <w:spacing w:val="-1"/>
          <w:sz w:val="24"/>
          <w:szCs w:val="24"/>
        </w:rPr>
        <w:t>h</w:t>
      </w:r>
      <w:r w:rsidRPr="00E839F8">
        <w:rPr>
          <w:rFonts w:ascii="Cambria" w:eastAsia="Calibri" w:hAnsi="Cambria"/>
          <w:sz w:val="24"/>
          <w:szCs w:val="24"/>
        </w:rPr>
        <w:t>e</w:t>
      </w:r>
      <w:r w:rsidRPr="00E839F8">
        <w:rPr>
          <w:rFonts w:ascii="Cambria" w:eastAsia="Calibri" w:hAnsi="Cambria"/>
          <w:spacing w:val="1"/>
          <w:sz w:val="24"/>
          <w:szCs w:val="24"/>
        </w:rPr>
        <w:t xml:space="preserve"> </w:t>
      </w:r>
      <w:r w:rsidRPr="00E839F8">
        <w:rPr>
          <w:rFonts w:ascii="Cambria" w:eastAsia="Calibri" w:hAnsi="Cambria"/>
          <w:sz w:val="24"/>
          <w:szCs w:val="24"/>
        </w:rPr>
        <w:t>Director of t</w:t>
      </w:r>
      <w:r w:rsidRPr="00E839F8">
        <w:rPr>
          <w:rFonts w:ascii="Cambria" w:eastAsia="Calibri" w:hAnsi="Cambria"/>
          <w:spacing w:val="-1"/>
          <w:sz w:val="24"/>
          <w:szCs w:val="24"/>
        </w:rPr>
        <w:t>h</w:t>
      </w:r>
      <w:r w:rsidRPr="00E839F8">
        <w:rPr>
          <w:rFonts w:ascii="Cambria" w:eastAsia="Calibri" w:hAnsi="Cambria"/>
          <w:sz w:val="24"/>
          <w:szCs w:val="24"/>
        </w:rPr>
        <w:t>e</w:t>
      </w:r>
      <w:r w:rsidRPr="00E839F8">
        <w:rPr>
          <w:rFonts w:ascii="Cambria" w:eastAsia="Calibri" w:hAnsi="Cambria"/>
          <w:spacing w:val="1"/>
          <w:sz w:val="24"/>
          <w:szCs w:val="24"/>
        </w:rPr>
        <w:t xml:space="preserve"> </w:t>
      </w:r>
      <w:r w:rsidRPr="00E839F8">
        <w:rPr>
          <w:rFonts w:ascii="Cambria" w:eastAsia="Calibri" w:hAnsi="Cambria"/>
          <w:sz w:val="24"/>
          <w:szCs w:val="24"/>
        </w:rPr>
        <w:t>Di</w:t>
      </w:r>
      <w:r w:rsidRPr="00E839F8">
        <w:rPr>
          <w:rFonts w:ascii="Cambria" w:eastAsia="Calibri" w:hAnsi="Cambria"/>
          <w:spacing w:val="-1"/>
          <w:sz w:val="24"/>
          <w:szCs w:val="24"/>
        </w:rPr>
        <w:t>s</w:t>
      </w:r>
      <w:r w:rsidRPr="00E839F8">
        <w:rPr>
          <w:rFonts w:ascii="Cambria" w:eastAsia="Calibri" w:hAnsi="Cambria"/>
          <w:sz w:val="24"/>
          <w:szCs w:val="24"/>
        </w:rPr>
        <w:t>ability Reso</w:t>
      </w:r>
      <w:r w:rsidRPr="00E839F8">
        <w:rPr>
          <w:rFonts w:ascii="Cambria" w:eastAsia="Calibri" w:hAnsi="Cambria"/>
          <w:spacing w:val="-1"/>
          <w:sz w:val="24"/>
          <w:szCs w:val="24"/>
        </w:rPr>
        <w:t>u</w:t>
      </w:r>
      <w:r w:rsidRPr="00E839F8">
        <w:rPr>
          <w:rFonts w:ascii="Cambria" w:eastAsia="Calibri" w:hAnsi="Cambria"/>
          <w:sz w:val="24"/>
          <w:szCs w:val="24"/>
        </w:rPr>
        <w:t>rce</w:t>
      </w:r>
      <w:r w:rsidRPr="00E839F8">
        <w:rPr>
          <w:rFonts w:ascii="Cambria" w:eastAsia="Calibri" w:hAnsi="Cambria"/>
          <w:spacing w:val="1"/>
          <w:sz w:val="24"/>
          <w:szCs w:val="24"/>
        </w:rPr>
        <w:t xml:space="preserve"> </w:t>
      </w:r>
      <w:r w:rsidRPr="00E839F8">
        <w:rPr>
          <w:rFonts w:ascii="Cambria" w:eastAsia="Calibri" w:hAnsi="Cambria"/>
          <w:sz w:val="24"/>
          <w:szCs w:val="24"/>
        </w:rPr>
        <w:t>Center</w:t>
      </w:r>
      <w:r w:rsidRPr="00E839F8">
        <w:rPr>
          <w:rFonts w:ascii="Cambria" w:eastAsia="Calibri" w:hAnsi="Cambria"/>
          <w:spacing w:val="1"/>
          <w:sz w:val="24"/>
          <w:szCs w:val="24"/>
        </w:rPr>
        <w:t xml:space="preserve"> </w:t>
      </w:r>
      <w:r w:rsidRPr="00E839F8">
        <w:rPr>
          <w:rFonts w:ascii="Cambria" w:eastAsia="Calibri" w:hAnsi="Cambria"/>
          <w:sz w:val="24"/>
          <w:szCs w:val="24"/>
        </w:rPr>
        <w:t>(C</w:t>
      </w:r>
      <w:r w:rsidRPr="00E839F8">
        <w:rPr>
          <w:rFonts w:ascii="Cambria" w:eastAsia="Calibri" w:hAnsi="Cambria"/>
          <w:spacing w:val="-2"/>
          <w:sz w:val="24"/>
          <w:szCs w:val="24"/>
        </w:rPr>
        <w:t>a</w:t>
      </w:r>
      <w:r w:rsidRPr="00E839F8">
        <w:rPr>
          <w:rFonts w:ascii="Cambria" w:eastAsia="Calibri" w:hAnsi="Cambria"/>
          <w:sz w:val="24"/>
          <w:szCs w:val="24"/>
        </w:rPr>
        <w:t>mp</w:t>
      </w:r>
      <w:r w:rsidRPr="00E839F8">
        <w:rPr>
          <w:rFonts w:ascii="Cambria" w:eastAsia="Calibri" w:hAnsi="Cambria"/>
          <w:spacing w:val="-2"/>
          <w:sz w:val="24"/>
          <w:szCs w:val="24"/>
        </w:rPr>
        <w:t>u</w:t>
      </w:r>
      <w:r w:rsidRPr="00E839F8">
        <w:rPr>
          <w:rFonts w:ascii="Cambria" w:eastAsia="Calibri" w:hAnsi="Cambria"/>
          <w:sz w:val="24"/>
          <w:szCs w:val="24"/>
        </w:rPr>
        <w:t>s</w:t>
      </w:r>
      <w:r w:rsidRPr="00E839F8">
        <w:rPr>
          <w:rFonts w:ascii="Cambria" w:eastAsia="Calibri" w:hAnsi="Cambria"/>
          <w:spacing w:val="1"/>
          <w:sz w:val="24"/>
          <w:szCs w:val="24"/>
        </w:rPr>
        <w:t xml:space="preserve"> </w:t>
      </w:r>
      <w:r w:rsidRPr="00E839F8">
        <w:rPr>
          <w:rFonts w:ascii="Cambria" w:eastAsia="Calibri" w:hAnsi="Cambria"/>
          <w:sz w:val="24"/>
          <w:szCs w:val="24"/>
        </w:rPr>
        <w:t>Center</w:t>
      </w:r>
      <w:r w:rsidRPr="00E839F8">
        <w:rPr>
          <w:rFonts w:ascii="Cambria" w:eastAsia="Calibri" w:hAnsi="Cambria"/>
          <w:spacing w:val="1"/>
          <w:sz w:val="24"/>
          <w:szCs w:val="24"/>
        </w:rPr>
        <w:t xml:space="preserve"> </w:t>
      </w:r>
      <w:r w:rsidRPr="00E839F8">
        <w:rPr>
          <w:rFonts w:ascii="Cambria" w:eastAsia="Calibri" w:hAnsi="Cambria"/>
          <w:sz w:val="24"/>
          <w:szCs w:val="24"/>
        </w:rPr>
        <w:t>1</w:t>
      </w:r>
      <w:r w:rsidRPr="00E839F8">
        <w:rPr>
          <w:rFonts w:ascii="Cambria" w:eastAsia="Calibri" w:hAnsi="Cambria"/>
          <w:spacing w:val="-1"/>
          <w:sz w:val="24"/>
          <w:szCs w:val="24"/>
        </w:rPr>
        <w:t>3</w:t>
      </w:r>
      <w:r w:rsidRPr="00E839F8">
        <w:rPr>
          <w:rFonts w:ascii="Cambria" w:eastAsia="Calibri" w:hAnsi="Cambria"/>
          <w:spacing w:val="3"/>
          <w:sz w:val="24"/>
          <w:szCs w:val="24"/>
        </w:rPr>
        <w:t>0</w:t>
      </w:r>
      <w:r w:rsidRPr="00E839F8">
        <w:rPr>
          <w:rFonts w:ascii="Cambria" w:eastAsia="Calibri" w:hAnsi="Cambria"/>
          <w:sz w:val="24"/>
          <w:szCs w:val="24"/>
        </w:rPr>
        <w:t>,</w:t>
      </w:r>
      <w:r w:rsidRPr="00E839F8">
        <w:rPr>
          <w:rFonts w:ascii="Cambria" w:eastAsia="Calibri" w:hAnsi="Cambria"/>
          <w:spacing w:val="-2"/>
          <w:sz w:val="24"/>
          <w:szCs w:val="24"/>
        </w:rPr>
        <w:t xml:space="preserve"> </w:t>
      </w:r>
      <w:r w:rsidRPr="00E839F8">
        <w:rPr>
          <w:rFonts w:ascii="Cambria" w:eastAsia="Calibri" w:hAnsi="Cambria"/>
          <w:sz w:val="24"/>
          <w:szCs w:val="24"/>
        </w:rPr>
        <w:t>518</w:t>
      </w:r>
      <w:r w:rsidRPr="00E839F8">
        <w:rPr>
          <w:rFonts w:ascii="Cambria" w:eastAsia="Calibri" w:hAnsi="Cambria"/>
          <w:spacing w:val="-3"/>
          <w:sz w:val="24"/>
          <w:szCs w:val="24"/>
        </w:rPr>
        <w:t>-</w:t>
      </w:r>
      <w:r w:rsidRPr="00E839F8">
        <w:rPr>
          <w:rFonts w:ascii="Cambria" w:eastAsia="Calibri" w:hAnsi="Cambria"/>
          <w:sz w:val="24"/>
          <w:szCs w:val="24"/>
        </w:rPr>
        <w:t>442-</w:t>
      </w:r>
      <w:r w:rsidRPr="00E839F8">
        <w:rPr>
          <w:rFonts w:ascii="Cambria" w:eastAsia="Calibri" w:hAnsi="Cambria"/>
          <w:spacing w:val="-1"/>
          <w:sz w:val="24"/>
          <w:szCs w:val="24"/>
        </w:rPr>
        <w:t>5</w:t>
      </w:r>
      <w:r w:rsidRPr="00E839F8">
        <w:rPr>
          <w:rFonts w:ascii="Cambria" w:eastAsia="Calibri" w:hAnsi="Cambria"/>
          <w:spacing w:val="1"/>
          <w:sz w:val="24"/>
          <w:szCs w:val="24"/>
        </w:rPr>
        <w:t>4</w:t>
      </w:r>
      <w:r w:rsidRPr="00E839F8">
        <w:rPr>
          <w:rFonts w:ascii="Cambria" w:eastAsia="Calibri" w:hAnsi="Cambria"/>
          <w:spacing w:val="-2"/>
          <w:sz w:val="24"/>
          <w:szCs w:val="24"/>
        </w:rPr>
        <w:t>9</w:t>
      </w:r>
      <w:r w:rsidRPr="00E839F8">
        <w:rPr>
          <w:rFonts w:ascii="Cambria" w:eastAsia="Calibri" w:hAnsi="Cambria"/>
          <w:spacing w:val="-1"/>
          <w:sz w:val="24"/>
          <w:szCs w:val="24"/>
        </w:rPr>
        <w:t>0</w:t>
      </w:r>
      <w:r w:rsidRPr="00E839F8">
        <w:rPr>
          <w:rFonts w:ascii="Cambria" w:eastAsia="Calibri" w:hAnsi="Cambria"/>
          <w:sz w:val="24"/>
          <w:szCs w:val="24"/>
        </w:rPr>
        <w:t>, DRC@albany.edu). That</w:t>
      </w:r>
      <w:r w:rsidRPr="00E839F8">
        <w:rPr>
          <w:rFonts w:ascii="Cambria" w:eastAsia="Calibri" w:hAnsi="Cambria"/>
          <w:spacing w:val="2"/>
          <w:sz w:val="24"/>
          <w:szCs w:val="24"/>
        </w:rPr>
        <w:t xml:space="preserve"> </w:t>
      </w:r>
      <w:r w:rsidRPr="00E839F8">
        <w:rPr>
          <w:rFonts w:ascii="Cambria" w:eastAsia="Calibri" w:hAnsi="Cambria"/>
          <w:sz w:val="24"/>
          <w:szCs w:val="24"/>
        </w:rPr>
        <w:t>o</w:t>
      </w:r>
      <w:r w:rsidRPr="00E839F8">
        <w:rPr>
          <w:rFonts w:ascii="Cambria" w:eastAsia="Calibri" w:hAnsi="Cambria"/>
          <w:spacing w:val="-2"/>
          <w:sz w:val="24"/>
          <w:szCs w:val="24"/>
        </w:rPr>
        <w:t>f</w:t>
      </w:r>
      <w:r w:rsidRPr="00E839F8">
        <w:rPr>
          <w:rFonts w:ascii="Cambria" w:eastAsia="Calibri" w:hAnsi="Cambria"/>
          <w:sz w:val="24"/>
          <w:szCs w:val="24"/>
        </w:rPr>
        <w:t>fice</w:t>
      </w:r>
      <w:r w:rsidRPr="00E839F8">
        <w:rPr>
          <w:rFonts w:ascii="Cambria" w:eastAsia="Calibri" w:hAnsi="Cambria"/>
          <w:spacing w:val="1"/>
          <w:sz w:val="24"/>
          <w:szCs w:val="24"/>
        </w:rPr>
        <w:t xml:space="preserve"> </w:t>
      </w:r>
      <w:r w:rsidRPr="00E839F8">
        <w:rPr>
          <w:rFonts w:ascii="Cambria" w:eastAsia="Calibri" w:hAnsi="Cambria"/>
          <w:sz w:val="24"/>
          <w:szCs w:val="24"/>
        </w:rPr>
        <w:t>will provide the course instruct</w:t>
      </w:r>
      <w:r w:rsidRPr="00E839F8">
        <w:rPr>
          <w:rFonts w:ascii="Cambria" w:eastAsia="Calibri" w:hAnsi="Cambria"/>
          <w:spacing w:val="-2"/>
          <w:sz w:val="24"/>
          <w:szCs w:val="24"/>
        </w:rPr>
        <w:t>o</w:t>
      </w:r>
      <w:r w:rsidRPr="00E839F8">
        <w:rPr>
          <w:rFonts w:ascii="Cambria" w:eastAsia="Calibri" w:hAnsi="Cambria"/>
          <w:sz w:val="24"/>
          <w:szCs w:val="24"/>
        </w:rPr>
        <w:t xml:space="preserve">r </w:t>
      </w:r>
      <w:r w:rsidRPr="00E839F8">
        <w:rPr>
          <w:rFonts w:ascii="Cambria" w:eastAsia="Calibri" w:hAnsi="Cambria"/>
          <w:spacing w:val="1"/>
          <w:sz w:val="24"/>
          <w:szCs w:val="24"/>
        </w:rPr>
        <w:t>w</w:t>
      </w:r>
      <w:r w:rsidRPr="00E839F8">
        <w:rPr>
          <w:rFonts w:ascii="Cambria" w:eastAsia="Calibri" w:hAnsi="Cambria"/>
          <w:sz w:val="24"/>
          <w:szCs w:val="24"/>
        </w:rPr>
        <w:t>ith verification of y</w:t>
      </w:r>
      <w:r w:rsidRPr="00E839F8">
        <w:rPr>
          <w:rFonts w:ascii="Cambria" w:eastAsia="Calibri" w:hAnsi="Cambria"/>
          <w:spacing w:val="-5"/>
          <w:sz w:val="24"/>
          <w:szCs w:val="24"/>
        </w:rPr>
        <w:t>o</w:t>
      </w:r>
      <w:r w:rsidRPr="00E839F8">
        <w:rPr>
          <w:rFonts w:ascii="Cambria" w:eastAsia="Calibri" w:hAnsi="Cambria"/>
          <w:sz w:val="24"/>
          <w:szCs w:val="24"/>
        </w:rPr>
        <w:t xml:space="preserve">ur disability, and </w:t>
      </w:r>
      <w:r w:rsidRPr="00E839F8">
        <w:rPr>
          <w:rFonts w:ascii="Cambria" w:eastAsia="Calibri" w:hAnsi="Cambria"/>
          <w:spacing w:val="1"/>
          <w:sz w:val="24"/>
          <w:szCs w:val="24"/>
        </w:rPr>
        <w:t>w</w:t>
      </w:r>
      <w:r w:rsidRPr="00E839F8">
        <w:rPr>
          <w:rFonts w:ascii="Cambria" w:eastAsia="Calibri" w:hAnsi="Cambria"/>
          <w:sz w:val="24"/>
          <w:szCs w:val="24"/>
        </w:rPr>
        <w:t>ill recommend appropriate accommodat</w:t>
      </w:r>
      <w:r w:rsidRPr="00E839F8">
        <w:rPr>
          <w:rFonts w:ascii="Cambria" w:eastAsia="Calibri" w:hAnsi="Cambria"/>
          <w:spacing w:val="1"/>
          <w:sz w:val="24"/>
          <w:szCs w:val="24"/>
        </w:rPr>
        <w:t>i</w:t>
      </w:r>
      <w:r w:rsidRPr="00E839F8">
        <w:rPr>
          <w:rFonts w:ascii="Cambria" w:eastAsia="Calibri" w:hAnsi="Cambria"/>
          <w:sz w:val="24"/>
          <w:szCs w:val="24"/>
        </w:rPr>
        <w:t>ons.</w:t>
      </w:r>
    </w:p>
    <w:p w14:paraId="3EEDD6F1" w14:textId="77777777" w:rsidR="00E839F8" w:rsidRDefault="00E839F8" w:rsidP="00E839F8">
      <w:pPr>
        <w:spacing w:after="0" w:line="240" w:lineRule="auto"/>
        <w:rPr>
          <w:rFonts w:ascii="Cambria" w:hAnsi="Cambria"/>
          <w:b/>
          <w:sz w:val="24"/>
          <w:szCs w:val="24"/>
        </w:rPr>
      </w:pPr>
    </w:p>
    <w:p w14:paraId="5B4B213F" w14:textId="20DC4FCB" w:rsidR="00E839F8" w:rsidRPr="00E839F8" w:rsidRDefault="00E839F8" w:rsidP="00E839F8">
      <w:pPr>
        <w:spacing w:after="0" w:line="240" w:lineRule="auto"/>
        <w:rPr>
          <w:rFonts w:ascii="Cambria" w:hAnsi="Cambria"/>
          <w:sz w:val="24"/>
          <w:szCs w:val="24"/>
        </w:rPr>
      </w:pPr>
      <w:r w:rsidRPr="00E839F8">
        <w:rPr>
          <w:rFonts w:ascii="Cambria" w:hAnsi="Cambria"/>
          <w:b/>
          <w:sz w:val="24"/>
          <w:szCs w:val="24"/>
        </w:rPr>
        <w:t>Absence due to religious observance.</w:t>
      </w:r>
      <w:r w:rsidRPr="00E839F8">
        <w:rPr>
          <w:rFonts w:ascii="Cambria" w:hAnsi="Cambria"/>
          <w:sz w:val="24"/>
          <w:szCs w:val="24"/>
        </w:rPr>
        <w:t xml:space="preserve">  Students are excused, without penalty, to be absent because of religious beliefs, and will be provided equivalent opportunities for make-up examinations, study, or work requirements missed because of such absences. Students should notify the instructor of record in a timely manner, and the instructor will work directly with students to accommodate religious observances.  Online courses will not schedule any assignment deadlines on religious holidays.</w:t>
      </w:r>
    </w:p>
    <w:p w14:paraId="3C1F891F" w14:textId="77777777" w:rsidR="00E839F8" w:rsidRDefault="00E839F8" w:rsidP="00E839F8">
      <w:pPr>
        <w:spacing w:after="0" w:line="240" w:lineRule="auto"/>
        <w:rPr>
          <w:rFonts w:ascii="Cambria" w:hAnsi="Cambria"/>
          <w:b/>
          <w:bCs/>
          <w:sz w:val="24"/>
          <w:szCs w:val="24"/>
        </w:rPr>
      </w:pPr>
    </w:p>
    <w:p w14:paraId="6C474B52" w14:textId="14E54F4A" w:rsidR="00E839F8" w:rsidRPr="00E839F8" w:rsidRDefault="00E839F8" w:rsidP="00E839F8">
      <w:pPr>
        <w:spacing w:after="0" w:line="240" w:lineRule="auto"/>
        <w:rPr>
          <w:rFonts w:ascii="Cambria" w:hAnsi="Cambria"/>
          <w:sz w:val="24"/>
          <w:szCs w:val="24"/>
        </w:rPr>
      </w:pPr>
      <w:r w:rsidRPr="00E839F8">
        <w:rPr>
          <w:rFonts w:ascii="Cambria" w:hAnsi="Cambria"/>
          <w:b/>
          <w:bCs/>
          <w:sz w:val="24"/>
          <w:szCs w:val="24"/>
        </w:rPr>
        <w:t xml:space="preserve">Standards of Academic Integrity (from the Undergraduate Bulletin).  </w:t>
      </w:r>
      <w:r w:rsidRPr="00E839F8">
        <w:rPr>
          <w:rFonts w:ascii="Cambria" w:hAnsi="Cambria"/>
          <w:sz w:val="24"/>
          <w:szCs w:val="24"/>
        </w:rPr>
        <w:t>The academic community needs to trust that its members do not misrepresent their data, take credit for another's ideas or labor, misrepresent or interfere with the work of other scholars, or present previous work as if it were new. Acts of academic dishonesty undermine the value and credibility of the institution as a whole, and may distract others from important scholarship or divert resources away from critical research. In particular, students who plagiarize or falsify their work not only fail to adhere to the principles of scholarly inquiry and fail their peers by taking undeserved credit or reward, but they also fail to demonstrate their learning.  </w:t>
      </w:r>
    </w:p>
    <w:p w14:paraId="3252286B" w14:textId="77777777" w:rsidR="00E839F8" w:rsidRDefault="00E839F8" w:rsidP="00E839F8">
      <w:pPr>
        <w:pStyle w:val="NormalWeb"/>
        <w:rPr>
          <w:rStyle w:val="Emphasis"/>
          <w:rFonts w:ascii="Cambria" w:hAnsi="Cambria"/>
        </w:rPr>
      </w:pPr>
    </w:p>
    <w:p w14:paraId="0621760A" w14:textId="2DD72924" w:rsidR="00E839F8" w:rsidRPr="00E839F8" w:rsidRDefault="00E839F8" w:rsidP="00397AE2">
      <w:pPr>
        <w:pStyle w:val="NormalWeb"/>
        <w:ind w:left="720"/>
        <w:rPr>
          <w:rFonts w:ascii="Cambria" w:hAnsi="Cambria"/>
        </w:rPr>
      </w:pPr>
      <w:r w:rsidRPr="00E839F8">
        <w:rPr>
          <w:rStyle w:val="Emphasis"/>
          <w:rFonts w:ascii="Cambria" w:hAnsi="Cambria"/>
        </w:rPr>
        <w:t>Practicing Academic Integrity Site</w:t>
      </w:r>
      <w:r w:rsidRPr="00E839F8">
        <w:rPr>
          <w:rFonts w:ascii="Cambria" w:hAnsi="Cambria"/>
        </w:rPr>
        <w:t>: </w:t>
      </w:r>
      <w:hyperlink r:id="rId13" w:history="1">
        <w:r w:rsidRPr="00E839F8">
          <w:rPr>
            <w:rStyle w:val="Hyperlink"/>
            <w:rFonts w:ascii="Cambria" w:hAnsi="Cambria"/>
          </w:rPr>
          <w:t>https://library.albany.edu/infolit/playlists/academic-integrity</w:t>
        </w:r>
      </w:hyperlink>
      <w:r w:rsidRPr="00E839F8">
        <w:rPr>
          <w:rFonts w:ascii="Cambria" w:hAnsi="Cambria"/>
        </w:rPr>
        <w:t>. This site provides access to concise and engaging educational resources that will help students navigate through the complexities surrounding information use and creation in today’s digital environment. Acknowledging the work of others through citation (and its flip side, plagiarism), copyright, the ethics of sharing information in different formats, and the importance of contributing one’s own voice to academic conversations are all highlighted. Students should consult syllabi, their instructors, and in relevant circumstances their advisors for information about specific policies on academic integrity.</w:t>
      </w:r>
    </w:p>
    <w:p w14:paraId="33AABAD5" w14:textId="77777777" w:rsidR="00E839F8" w:rsidRDefault="00E839F8" w:rsidP="00397AE2">
      <w:pPr>
        <w:pStyle w:val="NormalWeb"/>
        <w:ind w:left="720"/>
        <w:rPr>
          <w:rStyle w:val="Emphasis"/>
          <w:rFonts w:ascii="Cambria" w:hAnsi="Cambria"/>
        </w:rPr>
      </w:pPr>
    </w:p>
    <w:p w14:paraId="183DBBB6" w14:textId="656BA970" w:rsidR="00E839F8" w:rsidRDefault="00E839F8" w:rsidP="00397AE2">
      <w:pPr>
        <w:pStyle w:val="NormalWeb"/>
        <w:ind w:left="720"/>
        <w:rPr>
          <w:rFonts w:ascii="Cambria" w:hAnsi="Cambria"/>
        </w:rPr>
      </w:pPr>
      <w:r w:rsidRPr="00E839F8">
        <w:rPr>
          <w:rStyle w:val="Emphasis"/>
          <w:rFonts w:ascii="Cambria" w:hAnsi="Cambria"/>
        </w:rPr>
        <w:lastRenderedPageBreak/>
        <w:t>Citation Tools</w:t>
      </w:r>
      <w:r w:rsidRPr="00E839F8">
        <w:rPr>
          <w:rFonts w:ascii="Cambria" w:hAnsi="Cambria"/>
        </w:rPr>
        <w:t xml:space="preserve">: </w:t>
      </w:r>
      <w:r>
        <w:rPr>
          <w:rFonts w:ascii="Cambria" w:hAnsi="Cambria"/>
        </w:rPr>
        <w:t>T</w:t>
      </w:r>
      <w:r w:rsidRPr="00E839F8">
        <w:rPr>
          <w:rFonts w:ascii="Cambria" w:hAnsi="Cambria"/>
        </w:rPr>
        <w:t xml:space="preserve">he University Libraries offers a wide variety of citation tools which may be found at </w:t>
      </w:r>
      <w:hyperlink r:id="rId14" w:history="1">
        <w:r w:rsidRPr="00E839F8">
          <w:rPr>
            <w:rStyle w:val="Hyperlink"/>
            <w:rFonts w:ascii="Cambria" w:hAnsi="Cambria"/>
          </w:rPr>
          <w:t>https://libguides.library.albany.edu/citationhelp</w:t>
        </w:r>
      </w:hyperlink>
      <w:r w:rsidRPr="00E839F8">
        <w:rPr>
          <w:rFonts w:ascii="Cambria" w:hAnsi="Cambria"/>
        </w:rPr>
        <w:t xml:space="preserve">. These resources include citation generators and more extensive citation management tools, such as Zotero, Citation generators are websites or mobile apps that automatically format citations and bibliographies. Also available is CitationFox, an extensive resource developed by UAlbany librarians that provides citation guidance and examples for both the MLA and APA style. </w:t>
      </w:r>
    </w:p>
    <w:p w14:paraId="6E502ABE" w14:textId="14849AEF" w:rsidR="00E839F8" w:rsidRDefault="00E839F8" w:rsidP="00E839F8">
      <w:pPr>
        <w:pStyle w:val="NormalWeb"/>
        <w:rPr>
          <w:rFonts w:ascii="Cambria" w:hAnsi="Cambria"/>
        </w:rPr>
      </w:pPr>
    </w:p>
    <w:p w14:paraId="19FF188A" w14:textId="53ECDD9A" w:rsidR="00E839F8" w:rsidRPr="00E839F8" w:rsidRDefault="00E839F8" w:rsidP="3E82E207">
      <w:pPr>
        <w:pStyle w:val="NoSpacing"/>
        <w:jc w:val="both"/>
        <w:rPr>
          <w:rFonts w:ascii="Cambria" w:hAnsi="Cambria"/>
          <w:sz w:val="24"/>
          <w:szCs w:val="24"/>
        </w:rPr>
      </w:pPr>
      <w:bookmarkStart w:id="0" w:name="OLE_LINK3"/>
      <w:bookmarkStart w:id="1" w:name="OLE_LINK4"/>
      <w:r w:rsidRPr="3E82E207">
        <w:rPr>
          <w:rFonts w:ascii="Cambria" w:hAnsi="Cambria"/>
          <w:b/>
          <w:bCs/>
          <w:sz w:val="24"/>
          <w:szCs w:val="24"/>
        </w:rPr>
        <w:t xml:space="preserve">Counseling </w:t>
      </w:r>
      <w:r w:rsidR="5C42342A" w:rsidRPr="3E82E207">
        <w:rPr>
          <w:rFonts w:ascii="Cambria" w:hAnsi="Cambria"/>
          <w:b/>
          <w:bCs/>
          <w:sz w:val="24"/>
          <w:szCs w:val="24"/>
        </w:rPr>
        <w:t xml:space="preserve">and Psychological Services </w:t>
      </w:r>
      <w:r w:rsidRPr="3E82E207">
        <w:rPr>
          <w:rFonts w:ascii="Cambria" w:hAnsi="Cambria"/>
          <w:b/>
          <w:bCs/>
          <w:sz w:val="24"/>
          <w:szCs w:val="24"/>
        </w:rPr>
        <w:t>Center</w:t>
      </w:r>
      <w:r w:rsidRPr="3E82E207">
        <w:rPr>
          <w:rFonts w:ascii="Cambria" w:hAnsi="Cambria"/>
          <w:sz w:val="24"/>
          <w:szCs w:val="24"/>
        </w:rPr>
        <w:t xml:space="preserve"> </w:t>
      </w:r>
    </w:p>
    <w:p w14:paraId="6A5D2C57" w14:textId="7EF3A22C" w:rsidR="00E839F8" w:rsidRPr="00E839F8" w:rsidRDefault="209FAE4D" w:rsidP="3E82E207">
      <w:pPr>
        <w:pStyle w:val="NoSpacing"/>
        <w:jc w:val="both"/>
        <w:rPr>
          <w:rFonts w:ascii="Cambria" w:hAnsi="Cambria"/>
          <w:sz w:val="24"/>
          <w:szCs w:val="24"/>
        </w:rPr>
      </w:pPr>
      <w:r w:rsidRPr="3E82E207">
        <w:rPr>
          <w:rFonts w:ascii="Cambria" w:hAnsi="Cambria"/>
          <w:sz w:val="24"/>
          <w:szCs w:val="24"/>
        </w:rPr>
        <w:t>CAPS</w:t>
      </w:r>
      <w:r w:rsidR="00E839F8" w:rsidRPr="3E82E207">
        <w:rPr>
          <w:rFonts w:ascii="Cambria" w:hAnsi="Cambria"/>
          <w:sz w:val="24"/>
          <w:szCs w:val="24"/>
        </w:rPr>
        <w:t xml:space="preserve"> (518-442-5800; </w:t>
      </w:r>
      <w:r w:rsidR="03F7590F" w:rsidRPr="3E82E207">
        <w:rPr>
          <w:rFonts w:ascii="Cambria" w:hAnsi="Cambria"/>
          <w:sz w:val="24"/>
          <w:szCs w:val="24"/>
        </w:rPr>
        <w:t>Dutch Quad</w:t>
      </w:r>
      <w:r w:rsidR="00E839F8" w:rsidRPr="3E82E207">
        <w:rPr>
          <w:rFonts w:ascii="Cambria" w:hAnsi="Cambria"/>
          <w:sz w:val="24"/>
          <w:szCs w:val="24"/>
        </w:rPr>
        <w:t>) offers counseling and consultations regarding personal concerns, self-help information, and connections to off-campus resources. More information can be found at</w:t>
      </w:r>
    </w:p>
    <w:p w14:paraId="2B0F1564" w14:textId="79F81E3F" w:rsidR="47DDA169" w:rsidRDefault="009E71DA" w:rsidP="3E82E207">
      <w:pPr>
        <w:pStyle w:val="NoSpacing"/>
        <w:jc w:val="both"/>
        <w:rPr>
          <w:rFonts w:ascii="Cambria" w:hAnsi="Cambria"/>
          <w:sz w:val="24"/>
          <w:szCs w:val="24"/>
        </w:rPr>
      </w:pPr>
      <w:hyperlink r:id="rId15">
        <w:r w:rsidR="47DDA169" w:rsidRPr="3E82E207">
          <w:rPr>
            <w:rStyle w:val="Hyperlink"/>
            <w:rFonts w:ascii="Cambria" w:hAnsi="Cambria"/>
            <w:sz w:val="24"/>
            <w:szCs w:val="24"/>
          </w:rPr>
          <w:t>https://www.albany.edu/health-well-being/mental-health/caps</w:t>
        </w:r>
      </w:hyperlink>
      <w:r w:rsidR="47DDA169" w:rsidRPr="3E82E207">
        <w:rPr>
          <w:rFonts w:ascii="Cambria" w:hAnsi="Cambria"/>
          <w:sz w:val="24"/>
          <w:szCs w:val="24"/>
        </w:rPr>
        <w:t xml:space="preserve"> </w:t>
      </w:r>
    </w:p>
    <w:p w14:paraId="6CFD3D06" w14:textId="77777777" w:rsidR="00E839F8" w:rsidRPr="00E839F8" w:rsidRDefault="00E839F8" w:rsidP="00E839F8">
      <w:pPr>
        <w:pStyle w:val="NoSpacing"/>
        <w:jc w:val="both"/>
        <w:rPr>
          <w:rFonts w:ascii="Cambria" w:hAnsi="Cambria"/>
          <w:sz w:val="24"/>
          <w:szCs w:val="24"/>
        </w:rPr>
      </w:pPr>
    </w:p>
    <w:bookmarkEnd w:id="0"/>
    <w:bookmarkEnd w:id="1"/>
    <w:p w14:paraId="036C779B" w14:textId="77777777" w:rsidR="00E839F8" w:rsidRPr="00E839F8" w:rsidRDefault="00E839F8" w:rsidP="00E839F8">
      <w:pPr>
        <w:pStyle w:val="NoSpacing"/>
        <w:jc w:val="both"/>
        <w:rPr>
          <w:rFonts w:ascii="Cambria" w:hAnsi="Cambria"/>
          <w:sz w:val="24"/>
          <w:szCs w:val="24"/>
        </w:rPr>
      </w:pPr>
      <w:r w:rsidRPr="00E839F8">
        <w:rPr>
          <w:rFonts w:ascii="Cambria" w:hAnsi="Cambria"/>
          <w:b/>
          <w:sz w:val="24"/>
          <w:szCs w:val="24"/>
        </w:rPr>
        <w:t>Writing Center</w:t>
      </w:r>
      <w:r w:rsidRPr="00E839F8">
        <w:rPr>
          <w:rFonts w:ascii="Cambria" w:hAnsi="Cambria"/>
          <w:sz w:val="24"/>
          <w:szCs w:val="24"/>
        </w:rPr>
        <w:t xml:space="preserve"> </w:t>
      </w:r>
    </w:p>
    <w:p w14:paraId="73351467" w14:textId="77777777" w:rsidR="00E839F8" w:rsidRPr="00E839F8" w:rsidRDefault="00E839F8" w:rsidP="00E839F8">
      <w:pPr>
        <w:pStyle w:val="NoSpacing"/>
        <w:jc w:val="both"/>
        <w:rPr>
          <w:rFonts w:ascii="Cambria" w:hAnsi="Cambria"/>
          <w:sz w:val="24"/>
          <w:szCs w:val="24"/>
        </w:rPr>
      </w:pPr>
      <w:r w:rsidRPr="00E839F8">
        <w:rPr>
          <w:rFonts w:ascii="Cambria" w:hAnsi="Cambria"/>
          <w:sz w:val="24"/>
          <w:szCs w:val="24"/>
        </w:rPr>
        <w:t>The university offers a number of services for students who need assistance with writing and research projects. Support is available in the Writing Center (518-442-4061; 140 HU) and at the University Library. Information about the Writing Center can be found at</w:t>
      </w:r>
    </w:p>
    <w:p w14:paraId="565C9BDE" w14:textId="77777777" w:rsidR="00E839F8" w:rsidRPr="00E839F8" w:rsidRDefault="009E71DA" w:rsidP="00E839F8">
      <w:pPr>
        <w:pStyle w:val="NoSpacing"/>
        <w:jc w:val="both"/>
        <w:rPr>
          <w:rFonts w:ascii="Cambria" w:hAnsi="Cambria"/>
          <w:sz w:val="24"/>
          <w:szCs w:val="24"/>
        </w:rPr>
      </w:pPr>
      <w:hyperlink r:id="rId16" w:history="1">
        <w:r w:rsidR="00E839F8" w:rsidRPr="00E839F8">
          <w:rPr>
            <w:rStyle w:val="Hyperlink"/>
            <w:rFonts w:ascii="Cambria" w:hAnsi="Cambria"/>
            <w:sz w:val="24"/>
            <w:szCs w:val="24"/>
          </w:rPr>
          <w:t>http://www.albany.edu/writing/index.html</w:t>
        </w:r>
      </w:hyperlink>
    </w:p>
    <w:p w14:paraId="3E38897B" w14:textId="77777777" w:rsidR="00E839F8" w:rsidRDefault="00E839F8" w:rsidP="00E839F8">
      <w:pPr>
        <w:pStyle w:val="NormalWeb"/>
        <w:rPr>
          <w:rFonts w:ascii="Cambria" w:hAnsi="Cambria"/>
        </w:rPr>
      </w:pPr>
    </w:p>
    <w:p w14:paraId="477AFE40" w14:textId="77777777" w:rsidR="00E839F8" w:rsidRPr="00E839F8" w:rsidRDefault="00E839F8" w:rsidP="00E839F8">
      <w:pPr>
        <w:pStyle w:val="NormalWeb"/>
        <w:rPr>
          <w:rFonts w:ascii="Cambria" w:hAnsi="Cambria"/>
        </w:rPr>
      </w:pPr>
    </w:p>
    <w:tbl>
      <w:tblPr>
        <w:tblStyle w:val="TableGrid"/>
        <w:tblW w:w="0" w:type="auto"/>
        <w:tblLook w:val="04A0" w:firstRow="1" w:lastRow="0" w:firstColumn="1" w:lastColumn="0" w:noHBand="0" w:noVBand="1"/>
      </w:tblPr>
      <w:tblGrid>
        <w:gridCol w:w="786"/>
        <w:gridCol w:w="8564"/>
      </w:tblGrid>
      <w:tr w:rsidR="00E839F8" w:rsidRPr="00E839F8" w14:paraId="45D7DF90" w14:textId="77777777" w:rsidTr="00617608">
        <w:trPr>
          <w:trHeight w:val="288"/>
        </w:trPr>
        <w:tc>
          <w:tcPr>
            <w:tcW w:w="786" w:type="dxa"/>
            <w:vAlign w:val="center"/>
          </w:tcPr>
          <w:p w14:paraId="1356E90C" w14:textId="77777777" w:rsidR="00E839F8" w:rsidRPr="00E839F8" w:rsidRDefault="00E839F8" w:rsidP="00E839F8">
            <w:pPr>
              <w:rPr>
                <w:rFonts w:ascii="Cambria" w:hAnsi="Cambria" w:cstheme="minorHAnsi"/>
                <w:sz w:val="20"/>
                <w:szCs w:val="20"/>
              </w:rPr>
            </w:pPr>
          </w:p>
        </w:tc>
        <w:tc>
          <w:tcPr>
            <w:tcW w:w="8564" w:type="dxa"/>
            <w:vAlign w:val="center"/>
          </w:tcPr>
          <w:p w14:paraId="0837201E" w14:textId="77777777" w:rsidR="00E839F8" w:rsidRPr="00E839F8" w:rsidRDefault="00E839F8" w:rsidP="00E839F8">
            <w:pPr>
              <w:rPr>
                <w:rFonts w:ascii="Cambria" w:hAnsi="Cambria" w:cstheme="minorHAnsi"/>
                <w:sz w:val="20"/>
                <w:szCs w:val="20"/>
              </w:rPr>
            </w:pPr>
            <w:r w:rsidRPr="00E839F8">
              <w:rPr>
                <w:rFonts w:ascii="Cambria" w:eastAsia="Calibri" w:hAnsi="Cambria" w:cstheme="minorHAnsi"/>
                <w:sz w:val="20"/>
                <w:szCs w:val="20"/>
              </w:rPr>
              <w:t>Title IX Statement</w:t>
            </w:r>
          </w:p>
        </w:tc>
      </w:tr>
    </w:tbl>
    <w:p w14:paraId="05A867CA" w14:textId="39D47595" w:rsidR="00E839F8" w:rsidRDefault="00E839F8" w:rsidP="00E839F8">
      <w:pPr>
        <w:spacing w:after="0" w:line="240" w:lineRule="auto"/>
        <w:rPr>
          <w:rFonts w:ascii="Cambria" w:hAnsi="Cambria" w:cstheme="minorHAnsi"/>
          <w:sz w:val="20"/>
          <w:szCs w:val="20"/>
        </w:rPr>
      </w:pPr>
      <w:r w:rsidRPr="00E839F8">
        <w:rPr>
          <w:rFonts w:ascii="Cambria" w:hAnsi="Cambria" w:cstheme="minorHAnsi"/>
          <w:sz w:val="20"/>
          <w:szCs w:val="20"/>
        </w:rPr>
        <w:t>Title IX of the Education Amendments of 1972 is a federal civil rights law that prohibits discrimination on the basis of sex in federally funded education programs and activities. The SUNY-wide Sexual Violence Prevention and Response Policies prohibit offenses defined as sexual harassment, sexual assault, intimate partner violence (dating or domestic violence), sexual exploitation, and stalking. The SUNY-wide Sexual Violence Prevention and Response Policies apply to the entire University at Albany community, including students, faculty, and staff of all gender identities. The University at Albany provides a variety of resources for support and advocacy to assist individuals who have experienced sexual offenses.</w:t>
      </w:r>
    </w:p>
    <w:p w14:paraId="26AF981E" w14:textId="77777777" w:rsidR="00E839F8" w:rsidRPr="00E839F8" w:rsidRDefault="00E839F8" w:rsidP="00E839F8">
      <w:pPr>
        <w:spacing w:after="0" w:line="240" w:lineRule="auto"/>
        <w:rPr>
          <w:rFonts w:ascii="Cambria" w:hAnsi="Cambria" w:cstheme="minorHAnsi"/>
          <w:sz w:val="20"/>
          <w:szCs w:val="20"/>
        </w:rPr>
      </w:pPr>
    </w:p>
    <w:p w14:paraId="28A26702" w14:textId="13C50E7A" w:rsidR="00E839F8" w:rsidRDefault="00E839F8" w:rsidP="3E82E207">
      <w:pPr>
        <w:spacing w:after="0" w:line="240" w:lineRule="auto"/>
        <w:rPr>
          <w:rFonts w:ascii="Cambria" w:hAnsi="Cambria"/>
          <w:sz w:val="20"/>
          <w:szCs w:val="20"/>
        </w:rPr>
      </w:pPr>
      <w:r w:rsidRPr="41EEAAE8">
        <w:rPr>
          <w:rFonts w:ascii="Cambria" w:hAnsi="Cambria"/>
          <w:sz w:val="20"/>
          <w:szCs w:val="20"/>
        </w:rPr>
        <w:t>Confidential support and guidance can be found through the Counseling Center (518-442-5800,</w:t>
      </w:r>
      <w:r w:rsidR="2217662A" w:rsidRPr="41EEAAE8">
        <w:rPr>
          <w:rFonts w:ascii="Cambria" w:hAnsi="Cambria"/>
          <w:sz w:val="20"/>
          <w:szCs w:val="20"/>
        </w:rPr>
        <w:t xml:space="preserve"> </w:t>
      </w:r>
      <w:hyperlink r:id="rId17">
        <w:r w:rsidR="2217662A" w:rsidRPr="41EEAAE8">
          <w:rPr>
            <w:rStyle w:val="Hyperlink"/>
            <w:rFonts w:ascii="Cambria" w:hAnsi="Cambria"/>
            <w:sz w:val="20"/>
            <w:szCs w:val="20"/>
          </w:rPr>
          <w:t>https://www.albany.edu/health-well-being/mental-health/caps</w:t>
        </w:r>
      </w:hyperlink>
      <w:r w:rsidR="2217662A" w:rsidRPr="41EEAAE8">
        <w:rPr>
          <w:rFonts w:ascii="Cambria" w:hAnsi="Cambria"/>
          <w:sz w:val="20"/>
          <w:szCs w:val="20"/>
        </w:rPr>
        <w:t xml:space="preserve"> )</w:t>
      </w:r>
      <w:r w:rsidRPr="41EEAAE8">
        <w:rPr>
          <w:rFonts w:ascii="Cambria" w:hAnsi="Cambria"/>
          <w:sz w:val="20"/>
          <w:szCs w:val="20"/>
        </w:rPr>
        <w:t xml:space="preserve">, the University Health Center (518-442-5454, </w:t>
      </w:r>
      <w:hyperlink r:id="rId18">
        <w:r w:rsidRPr="41EEAAE8">
          <w:rPr>
            <w:rStyle w:val="Hyperlink"/>
            <w:rFonts w:ascii="Cambria" w:hAnsi="Cambria"/>
            <w:sz w:val="20"/>
            <w:szCs w:val="20"/>
          </w:rPr>
          <w:t>https://www.albany.edu/health_center/</w:t>
        </w:r>
      </w:hyperlink>
      <w:r w:rsidRPr="41EEAAE8">
        <w:rPr>
          <w:rFonts w:ascii="Cambria" w:hAnsi="Cambria"/>
          <w:sz w:val="20"/>
          <w:szCs w:val="20"/>
        </w:rPr>
        <w:t xml:space="preserve">), and the Interfaith Center (518-489-8573, </w:t>
      </w:r>
      <w:hyperlink r:id="rId19">
        <w:r w:rsidRPr="41EEAAE8">
          <w:rPr>
            <w:rStyle w:val="Hyperlink"/>
            <w:rFonts w:ascii="Cambria" w:hAnsi="Cambria"/>
            <w:sz w:val="20"/>
            <w:szCs w:val="20"/>
          </w:rPr>
          <w:t>https://www.albany.edu/spirituality/onCampus.shtml</w:t>
        </w:r>
      </w:hyperlink>
      <w:r w:rsidRPr="41EEAAE8">
        <w:rPr>
          <w:rFonts w:ascii="Cambria" w:hAnsi="Cambria"/>
          <w:sz w:val="20"/>
          <w:szCs w:val="20"/>
        </w:rPr>
        <w:t xml:space="preserve">). Individuals at these locations will not report crimes to law enforcement or university officials without permission, except for in extreme circumstances, such as a health and/or safety emergency. Additionally, the Advocates at the University at Albany’s Advocacy Center for Sexual Violence are available to assist students without sharing information that could identify them (518-442-CARE, </w:t>
      </w:r>
      <w:hyperlink r:id="rId20">
        <w:r w:rsidRPr="41EEAAE8">
          <w:rPr>
            <w:rStyle w:val="Hyperlink"/>
            <w:rFonts w:ascii="Cambria" w:hAnsi="Cambria"/>
            <w:sz w:val="20"/>
            <w:szCs w:val="20"/>
          </w:rPr>
          <w:t>https://www.albany.edu/advocacycenter/</w:t>
        </w:r>
      </w:hyperlink>
      <w:r w:rsidRPr="41EEAAE8">
        <w:rPr>
          <w:rFonts w:ascii="Cambria" w:hAnsi="Cambria"/>
          <w:sz w:val="20"/>
          <w:szCs w:val="20"/>
        </w:rPr>
        <w:t>).</w:t>
      </w:r>
    </w:p>
    <w:p w14:paraId="6B15DCF0" w14:textId="77777777" w:rsidR="00E839F8" w:rsidRPr="00E839F8" w:rsidRDefault="00E839F8" w:rsidP="00E839F8">
      <w:pPr>
        <w:spacing w:after="0" w:line="240" w:lineRule="auto"/>
        <w:rPr>
          <w:rFonts w:ascii="Cambria" w:hAnsi="Cambria" w:cstheme="minorHAnsi"/>
          <w:b/>
          <w:bCs/>
          <w:sz w:val="20"/>
          <w:szCs w:val="20"/>
        </w:rPr>
      </w:pPr>
    </w:p>
    <w:p w14:paraId="79567B29" w14:textId="77777777" w:rsidR="00E839F8" w:rsidRPr="00E839F8" w:rsidRDefault="00E839F8" w:rsidP="00E839F8">
      <w:pPr>
        <w:spacing w:after="0" w:line="240" w:lineRule="auto"/>
        <w:rPr>
          <w:rFonts w:ascii="Cambria" w:hAnsi="Cambria" w:cstheme="minorHAnsi"/>
          <w:sz w:val="20"/>
          <w:szCs w:val="20"/>
        </w:rPr>
      </w:pPr>
      <w:r w:rsidRPr="00E839F8">
        <w:rPr>
          <w:rFonts w:ascii="Cambria" w:hAnsi="Cambria" w:cstheme="minorHAnsi"/>
          <w:sz w:val="20"/>
          <w:szCs w:val="20"/>
        </w:rPr>
        <w:t xml:space="preserve">Sexual offenses can be reported non-confidentially to the Title IX Coordinator within The Office for Equity and Compliance (518-442-3800, </w:t>
      </w:r>
      <w:hyperlink r:id="rId21" w:history="1">
        <w:r w:rsidRPr="00E839F8">
          <w:rPr>
            <w:rStyle w:val="Hyperlink"/>
            <w:rFonts w:ascii="Cambria" w:hAnsi="Cambria" w:cstheme="minorHAnsi"/>
            <w:sz w:val="20"/>
            <w:szCs w:val="20"/>
          </w:rPr>
          <w:t>https://www.albany.edu/equity-compliance/</w:t>
        </w:r>
      </w:hyperlink>
      <w:r w:rsidRPr="00E839F8">
        <w:rPr>
          <w:rFonts w:ascii="Cambria" w:hAnsi="Cambria" w:cstheme="minorHAnsi"/>
          <w:sz w:val="20"/>
          <w:szCs w:val="20"/>
        </w:rPr>
        <w:t xml:space="preserve">, Building 25, Room 117) and/or the University Police Department (518-442-3131, </w:t>
      </w:r>
      <w:hyperlink r:id="rId22" w:history="1">
        <w:r w:rsidRPr="00E839F8">
          <w:rPr>
            <w:rStyle w:val="Hyperlink"/>
            <w:rFonts w:ascii="Cambria" w:hAnsi="Cambria" w:cstheme="minorHAnsi"/>
            <w:sz w:val="20"/>
            <w:szCs w:val="20"/>
          </w:rPr>
          <w:t>http://police.albany.edu/</w:t>
        </w:r>
      </w:hyperlink>
      <w:r w:rsidRPr="00E839F8">
        <w:rPr>
          <w:rFonts w:ascii="Cambria" w:hAnsi="Cambria" w:cstheme="minorHAnsi"/>
          <w:sz w:val="20"/>
          <w:szCs w:val="20"/>
        </w:rPr>
        <w:t>).</w:t>
      </w:r>
    </w:p>
    <w:p w14:paraId="05BFC005" w14:textId="77777777" w:rsidR="00E839F8" w:rsidRPr="00E839F8" w:rsidRDefault="00E839F8" w:rsidP="00E839F8">
      <w:pPr>
        <w:spacing w:after="0" w:line="240" w:lineRule="auto"/>
        <w:rPr>
          <w:rFonts w:ascii="Cambria" w:hAnsi="Cambria" w:cstheme="minorHAnsi"/>
          <w:bCs/>
          <w:sz w:val="20"/>
          <w:szCs w:val="20"/>
        </w:rPr>
      </w:pPr>
      <w:r w:rsidRPr="00E839F8">
        <w:rPr>
          <w:rFonts w:ascii="Cambria" w:hAnsi="Cambria" w:cstheme="minorHAnsi"/>
          <w:bCs/>
          <w:sz w:val="20"/>
          <w:szCs w:val="20"/>
        </w:rPr>
        <w:t xml:space="preserve">Please note, faculty members are considered “responsible employees” at the University at Albany, meaning that they are required to report all known relevant details about a complaint of sexual violence to the University’s Title IX Coordinator, including names of anyone involved or present, date, time, and location. </w:t>
      </w:r>
      <w:r w:rsidRPr="00E839F8">
        <w:rPr>
          <w:rFonts w:ascii="Cambria" w:hAnsi="Cambria" w:cstheme="minorHAnsi"/>
          <w:sz w:val="20"/>
          <w:szCs w:val="20"/>
        </w:rPr>
        <w:t>In case of an emergency, please call 911.</w:t>
      </w:r>
    </w:p>
    <w:p w14:paraId="2836377D" w14:textId="77777777" w:rsidR="00E839F8" w:rsidRPr="00E839F8" w:rsidRDefault="00E839F8" w:rsidP="00E839F8">
      <w:pPr>
        <w:tabs>
          <w:tab w:val="left" w:pos="-720"/>
        </w:tabs>
        <w:suppressAutoHyphens/>
        <w:spacing w:after="0" w:line="240" w:lineRule="auto"/>
        <w:jc w:val="both"/>
        <w:rPr>
          <w:rFonts w:ascii="Cambria" w:hAnsi="Cambria"/>
          <w:spacing w:val="-3"/>
          <w:sz w:val="20"/>
          <w:szCs w:val="20"/>
        </w:rPr>
      </w:pPr>
    </w:p>
    <w:p w14:paraId="42FB8EAD" w14:textId="77777777" w:rsidR="00E839F8" w:rsidRPr="00E839F8" w:rsidRDefault="00E839F8" w:rsidP="00E839F8">
      <w:pPr>
        <w:spacing w:after="0" w:line="240" w:lineRule="auto"/>
        <w:rPr>
          <w:rFonts w:ascii="Cambria" w:hAnsi="Cambria"/>
          <w:sz w:val="20"/>
          <w:szCs w:val="20"/>
        </w:rPr>
      </w:pPr>
    </w:p>
    <w:p w14:paraId="7F7CB99A" w14:textId="77777777" w:rsidR="007C3885" w:rsidRPr="00E839F8" w:rsidRDefault="007C3885" w:rsidP="00E839F8">
      <w:pPr>
        <w:spacing w:after="0" w:line="240" w:lineRule="auto"/>
        <w:rPr>
          <w:rFonts w:ascii="Cambria" w:hAnsi="Cambria"/>
          <w:sz w:val="20"/>
          <w:szCs w:val="20"/>
        </w:rPr>
      </w:pPr>
    </w:p>
    <w:p w14:paraId="6EE9579B" w14:textId="77777777" w:rsidR="007C3885" w:rsidRPr="00E839F8" w:rsidRDefault="007C3885" w:rsidP="00E839F8">
      <w:pPr>
        <w:pStyle w:val="NoSpacing"/>
        <w:rPr>
          <w:rFonts w:ascii="Cambria" w:hAnsi="Cambria"/>
          <w:sz w:val="24"/>
          <w:szCs w:val="24"/>
        </w:rPr>
      </w:pPr>
    </w:p>
    <w:sectPr w:rsidR="007C3885" w:rsidRPr="00E839F8" w:rsidSect="00F52E8D">
      <w:head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255C" w14:textId="77777777" w:rsidR="00341966" w:rsidRDefault="00341966" w:rsidP="00D43E7A">
      <w:pPr>
        <w:spacing w:after="0" w:line="240" w:lineRule="auto"/>
      </w:pPr>
      <w:r>
        <w:separator/>
      </w:r>
    </w:p>
  </w:endnote>
  <w:endnote w:type="continuationSeparator" w:id="0">
    <w:p w14:paraId="4E8EF040" w14:textId="77777777" w:rsidR="00341966" w:rsidRDefault="00341966" w:rsidP="00D4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9735" w14:textId="0B4D0E98" w:rsidR="41EEAAE8" w:rsidRDefault="41EEAAE8" w:rsidP="41EEAAE8">
    <w:pPr>
      <w:pStyle w:val="Footer"/>
      <w:jc w:val="right"/>
    </w:pPr>
    <w:r>
      <w:fldChar w:fldCharType="begin"/>
    </w:r>
    <w:r>
      <w:instrText>PAGE</w:instrText>
    </w:r>
    <w:r w:rsidR="009E71DA">
      <w:fldChar w:fldCharType="separate"/>
    </w:r>
    <w:r w:rsidR="009E71DA">
      <w:rPr>
        <w:noProof/>
      </w:rPr>
      <w:t>1</w:t>
    </w:r>
    <w:r>
      <w:fldChar w:fldCharType="end"/>
    </w:r>
  </w:p>
  <w:sdt>
    <w:sdtPr>
      <w:id w:val="-1449543799"/>
      <w:docPartObj>
        <w:docPartGallery w:val="Page Numbers (Bottom of Page)"/>
        <w:docPartUnique/>
      </w:docPartObj>
    </w:sdtPr>
    <w:sdtEndPr>
      <w:rPr>
        <w:noProof/>
      </w:rPr>
    </w:sdtEndPr>
    <w:sdtContent>
      <w:p w14:paraId="58A69C71" w14:textId="598DC85D" w:rsidR="00AE1C61" w:rsidRDefault="00AE1C61">
        <w:pPr>
          <w:pStyle w:val="Footer"/>
          <w:jc w:val="center"/>
        </w:pPr>
        <w:r>
          <w:fldChar w:fldCharType="begin"/>
        </w:r>
        <w:r>
          <w:instrText xml:space="preserve"> PAGE   \* MERGEFORMAT </w:instrText>
        </w:r>
        <w:r>
          <w:fldChar w:fldCharType="separate"/>
        </w:r>
        <w:r w:rsidR="005E386A">
          <w:rPr>
            <w:noProof/>
          </w:rPr>
          <w:t>5</w:t>
        </w:r>
        <w:r>
          <w:rPr>
            <w:noProof/>
          </w:rPr>
          <w:fldChar w:fldCharType="end"/>
        </w:r>
      </w:p>
    </w:sdtContent>
  </w:sdt>
  <w:p w14:paraId="0ACC781E" w14:textId="77777777" w:rsidR="00AE1C61" w:rsidRDefault="00AE1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5EF5" w14:textId="77777777" w:rsidR="00341966" w:rsidRDefault="00341966" w:rsidP="00D43E7A">
      <w:pPr>
        <w:spacing w:after="0" w:line="240" w:lineRule="auto"/>
      </w:pPr>
      <w:r>
        <w:separator/>
      </w:r>
    </w:p>
  </w:footnote>
  <w:footnote w:type="continuationSeparator" w:id="0">
    <w:p w14:paraId="29922DE6" w14:textId="77777777" w:rsidR="00341966" w:rsidRDefault="00341966" w:rsidP="00D4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EEAAE8" w14:paraId="77BCBCD9" w14:textId="77777777" w:rsidTr="41EEAAE8">
      <w:tc>
        <w:tcPr>
          <w:tcW w:w="3120" w:type="dxa"/>
        </w:tcPr>
        <w:p w14:paraId="595764F1" w14:textId="3D20EC35" w:rsidR="41EEAAE8" w:rsidRDefault="41EEAAE8" w:rsidP="41EEAAE8">
          <w:pPr>
            <w:pStyle w:val="Header"/>
            <w:ind w:left="-115"/>
          </w:pPr>
        </w:p>
      </w:tc>
      <w:tc>
        <w:tcPr>
          <w:tcW w:w="3120" w:type="dxa"/>
        </w:tcPr>
        <w:p w14:paraId="43F69ECA" w14:textId="750A6655" w:rsidR="41EEAAE8" w:rsidRDefault="41EEAAE8" w:rsidP="41EEAAE8">
          <w:pPr>
            <w:pStyle w:val="Header"/>
            <w:jc w:val="center"/>
          </w:pPr>
        </w:p>
      </w:tc>
      <w:tc>
        <w:tcPr>
          <w:tcW w:w="3120" w:type="dxa"/>
        </w:tcPr>
        <w:p w14:paraId="7B20BE9F" w14:textId="77034E61" w:rsidR="41EEAAE8" w:rsidRDefault="41EEAAE8" w:rsidP="41EEAAE8">
          <w:pPr>
            <w:pStyle w:val="Header"/>
            <w:ind w:right="-115"/>
            <w:jc w:val="right"/>
          </w:pPr>
        </w:p>
      </w:tc>
    </w:tr>
  </w:tbl>
  <w:p w14:paraId="26B5C4E2" w14:textId="1D763E45" w:rsidR="41EEAAE8" w:rsidRDefault="41EEAAE8" w:rsidP="41EEA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EEAAE8" w14:paraId="477638C6" w14:textId="77777777" w:rsidTr="41EEAAE8">
      <w:tc>
        <w:tcPr>
          <w:tcW w:w="3120" w:type="dxa"/>
        </w:tcPr>
        <w:p w14:paraId="177FBB84" w14:textId="1DC7E7B6" w:rsidR="41EEAAE8" w:rsidRDefault="41EEAAE8" w:rsidP="41EEAAE8">
          <w:pPr>
            <w:pStyle w:val="Header"/>
            <w:ind w:left="-115"/>
          </w:pPr>
        </w:p>
      </w:tc>
      <w:tc>
        <w:tcPr>
          <w:tcW w:w="3120" w:type="dxa"/>
        </w:tcPr>
        <w:p w14:paraId="2D361D0D" w14:textId="4404ABCD" w:rsidR="41EEAAE8" w:rsidRDefault="41EEAAE8" w:rsidP="41EEAAE8">
          <w:pPr>
            <w:pStyle w:val="Header"/>
            <w:jc w:val="center"/>
          </w:pPr>
        </w:p>
      </w:tc>
      <w:tc>
        <w:tcPr>
          <w:tcW w:w="3120" w:type="dxa"/>
        </w:tcPr>
        <w:p w14:paraId="6F13BF47" w14:textId="64C546E5" w:rsidR="41EEAAE8" w:rsidRDefault="41EEAAE8" w:rsidP="41EEAAE8">
          <w:pPr>
            <w:pStyle w:val="Header"/>
            <w:ind w:right="-115"/>
            <w:jc w:val="right"/>
          </w:pPr>
        </w:p>
      </w:tc>
    </w:tr>
  </w:tbl>
  <w:p w14:paraId="23A5B67E" w14:textId="4ACB9623" w:rsidR="41EEAAE8" w:rsidRDefault="41EEAAE8" w:rsidP="41EEA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44F"/>
    <w:multiLevelType w:val="hybridMultilevel"/>
    <w:tmpl w:val="84E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9F6"/>
    <w:multiLevelType w:val="hybridMultilevel"/>
    <w:tmpl w:val="3288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6FB0"/>
    <w:multiLevelType w:val="hybridMultilevel"/>
    <w:tmpl w:val="007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92B1B"/>
    <w:multiLevelType w:val="hybridMultilevel"/>
    <w:tmpl w:val="B394D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8311A"/>
    <w:multiLevelType w:val="hybridMultilevel"/>
    <w:tmpl w:val="496AD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C7248"/>
    <w:multiLevelType w:val="hybridMultilevel"/>
    <w:tmpl w:val="1A5A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B3D04"/>
    <w:multiLevelType w:val="hybridMultilevel"/>
    <w:tmpl w:val="038A2014"/>
    <w:lvl w:ilvl="0" w:tplc="E7AC2D2E">
      <w:start w:val="1"/>
      <w:numFmt w:val="bullet"/>
      <w:lvlText w:val=""/>
      <w:lvlJc w:val="left"/>
      <w:pPr>
        <w:ind w:left="720" w:hanging="360"/>
      </w:pPr>
      <w:rPr>
        <w:rFonts w:ascii="Symbol" w:hAnsi="Symbol" w:hint="default"/>
      </w:rPr>
    </w:lvl>
    <w:lvl w:ilvl="1" w:tplc="87623450">
      <w:start w:val="1"/>
      <w:numFmt w:val="bullet"/>
      <w:lvlText w:val="o"/>
      <w:lvlJc w:val="left"/>
      <w:pPr>
        <w:ind w:left="1440" w:hanging="360"/>
      </w:pPr>
      <w:rPr>
        <w:rFonts w:ascii="Courier New" w:hAnsi="Courier New" w:hint="default"/>
      </w:rPr>
    </w:lvl>
    <w:lvl w:ilvl="2" w:tplc="3B800600">
      <w:start w:val="1"/>
      <w:numFmt w:val="bullet"/>
      <w:lvlText w:val=""/>
      <w:lvlJc w:val="left"/>
      <w:pPr>
        <w:ind w:left="2160" w:hanging="360"/>
      </w:pPr>
      <w:rPr>
        <w:rFonts w:ascii="Wingdings" w:hAnsi="Wingdings" w:hint="default"/>
      </w:rPr>
    </w:lvl>
    <w:lvl w:ilvl="3" w:tplc="9408A122">
      <w:start w:val="1"/>
      <w:numFmt w:val="bullet"/>
      <w:lvlText w:val=""/>
      <w:lvlJc w:val="left"/>
      <w:pPr>
        <w:ind w:left="2880" w:hanging="360"/>
      </w:pPr>
      <w:rPr>
        <w:rFonts w:ascii="Symbol" w:hAnsi="Symbol" w:hint="default"/>
      </w:rPr>
    </w:lvl>
    <w:lvl w:ilvl="4" w:tplc="4000C3B2">
      <w:start w:val="1"/>
      <w:numFmt w:val="bullet"/>
      <w:lvlText w:val="o"/>
      <w:lvlJc w:val="left"/>
      <w:pPr>
        <w:ind w:left="3600" w:hanging="360"/>
      </w:pPr>
      <w:rPr>
        <w:rFonts w:ascii="Courier New" w:hAnsi="Courier New" w:hint="default"/>
      </w:rPr>
    </w:lvl>
    <w:lvl w:ilvl="5" w:tplc="20E2EA7C">
      <w:start w:val="1"/>
      <w:numFmt w:val="bullet"/>
      <w:lvlText w:val=""/>
      <w:lvlJc w:val="left"/>
      <w:pPr>
        <w:ind w:left="4320" w:hanging="360"/>
      </w:pPr>
      <w:rPr>
        <w:rFonts w:ascii="Wingdings" w:hAnsi="Wingdings" w:hint="default"/>
      </w:rPr>
    </w:lvl>
    <w:lvl w:ilvl="6" w:tplc="483EC5A4">
      <w:start w:val="1"/>
      <w:numFmt w:val="bullet"/>
      <w:lvlText w:val=""/>
      <w:lvlJc w:val="left"/>
      <w:pPr>
        <w:ind w:left="5040" w:hanging="360"/>
      </w:pPr>
      <w:rPr>
        <w:rFonts w:ascii="Symbol" w:hAnsi="Symbol" w:hint="default"/>
      </w:rPr>
    </w:lvl>
    <w:lvl w:ilvl="7" w:tplc="D1CE5548">
      <w:start w:val="1"/>
      <w:numFmt w:val="bullet"/>
      <w:lvlText w:val="o"/>
      <w:lvlJc w:val="left"/>
      <w:pPr>
        <w:ind w:left="5760" w:hanging="360"/>
      </w:pPr>
      <w:rPr>
        <w:rFonts w:ascii="Courier New" w:hAnsi="Courier New" w:hint="default"/>
      </w:rPr>
    </w:lvl>
    <w:lvl w:ilvl="8" w:tplc="2542AAEC">
      <w:start w:val="1"/>
      <w:numFmt w:val="bullet"/>
      <w:lvlText w:val=""/>
      <w:lvlJc w:val="left"/>
      <w:pPr>
        <w:ind w:left="6480" w:hanging="360"/>
      </w:pPr>
      <w:rPr>
        <w:rFonts w:ascii="Wingdings" w:hAnsi="Wingdings" w:hint="default"/>
      </w:rPr>
    </w:lvl>
  </w:abstractNum>
  <w:abstractNum w:abstractNumId="7" w15:restartNumberingAfterBreak="0">
    <w:nsid w:val="45FF1A7C"/>
    <w:multiLevelType w:val="hybridMultilevel"/>
    <w:tmpl w:val="62B6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534AA"/>
    <w:multiLevelType w:val="hybridMultilevel"/>
    <w:tmpl w:val="2DA22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C5969"/>
    <w:multiLevelType w:val="hybridMultilevel"/>
    <w:tmpl w:val="A848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C2D16"/>
    <w:multiLevelType w:val="hybridMultilevel"/>
    <w:tmpl w:val="E316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43901"/>
    <w:multiLevelType w:val="hybridMultilevel"/>
    <w:tmpl w:val="2952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B462C"/>
    <w:multiLevelType w:val="hybridMultilevel"/>
    <w:tmpl w:val="F9C0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035898">
    <w:abstractNumId w:val="6"/>
  </w:num>
  <w:num w:numId="2" w16cid:durableId="46687605">
    <w:abstractNumId w:val="1"/>
  </w:num>
  <w:num w:numId="3" w16cid:durableId="371224475">
    <w:abstractNumId w:val="2"/>
  </w:num>
  <w:num w:numId="4" w16cid:durableId="1959994824">
    <w:abstractNumId w:val="11"/>
  </w:num>
  <w:num w:numId="5" w16cid:durableId="570504283">
    <w:abstractNumId w:val="8"/>
  </w:num>
  <w:num w:numId="6" w16cid:durableId="767193237">
    <w:abstractNumId w:val="4"/>
  </w:num>
  <w:num w:numId="7" w16cid:durableId="1147092537">
    <w:abstractNumId w:val="3"/>
  </w:num>
  <w:num w:numId="8" w16cid:durableId="781459675">
    <w:abstractNumId w:val="5"/>
  </w:num>
  <w:num w:numId="9" w16cid:durableId="1954048663">
    <w:abstractNumId w:val="7"/>
  </w:num>
  <w:num w:numId="10" w16cid:durableId="1503543066">
    <w:abstractNumId w:val="10"/>
  </w:num>
  <w:num w:numId="11" w16cid:durableId="1558512398">
    <w:abstractNumId w:val="0"/>
  </w:num>
  <w:num w:numId="12" w16cid:durableId="1552421088">
    <w:abstractNumId w:val="9"/>
  </w:num>
  <w:num w:numId="13" w16cid:durableId="16310846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F6"/>
    <w:rsid w:val="00006027"/>
    <w:rsid w:val="00012950"/>
    <w:rsid w:val="00013D8B"/>
    <w:rsid w:val="000200FD"/>
    <w:rsid w:val="00027F54"/>
    <w:rsid w:val="00034251"/>
    <w:rsid w:val="00045A40"/>
    <w:rsid w:val="000561C4"/>
    <w:rsid w:val="0007131F"/>
    <w:rsid w:val="000737C7"/>
    <w:rsid w:val="00075EDE"/>
    <w:rsid w:val="0008220D"/>
    <w:rsid w:val="00094EF3"/>
    <w:rsid w:val="000B0672"/>
    <w:rsid w:val="000B37D7"/>
    <w:rsid w:val="000B387E"/>
    <w:rsid w:val="000C1273"/>
    <w:rsid w:val="000C2E36"/>
    <w:rsid w:val="000E54E2"/>
    <w:rsid w:val="00114E78"/>
    <w:rsid w:val="001153EE"/>
    <w:rsid w:val="00125286"/>
    <w:rsid w:val="00131BF5"/>
    <w:rsid w:val="00166D22"/>
    <w:rsid w:val="00171088"/>
    <w:rsid w:val="0017169C"/>
    <w:rsid w:val="00175698"/>
    <w:rsid w:val="001804F3"/>
    <w:rsid w:val="00192BA4"/>
    <w:rsid w:val="001C73DD"/>
    <w:rsid w:val="001D03A1"/>
    <w:rsid w:val="001E223B"/>
    <w:rsid w:val="001E6827"/>
    <w:rsid w:val="002072D2"/>
    <w:rsid w:val="00207D1D"/>
    <w:rsid w:val="00210B02"/>
    <w:rsid w:val="00231335"/>
    <w:rsid w:val="0023712D"/>
    <w:rsid w:val="00275314"/>
    <w:rsid w:val="002821D0"/>
    <w:rsid w:val="002878D7"/>
    <w:rsid w:val="00291737"/>
    <w:rsid w:val="00297D6B"/>
    <w:rsid w:val="002A3019"/>
    <w:rsid w:val="002A6274"/>
    <w:rsid w:val="002B7F31"/>
    <w:rsid w:val="002C10E2"/>
    <w:rsid w:val="002F7612"/>
    <w:rsid w:val="00311C5E"/>
    <w:rsid w:val="003151AA"/>
    <w:rsid w:val="003233BB"/>
    <w:rsid w:val="00333011"/>
    <w:rsid w:val="003339DD"/>
    <w:rsid w:val="0033517D"/>
    <w:rsid w:val="00341966"/>
    <w:rsid w:val="00360507"/>
    <w:rsid w:val="003645C0"/>
    <w:rsid w:val="0036534C"/>
    <w:rsid w:val="00387176"/>
    <w:rsid w:val="00397AE2"/>
    <w:rsid w:val="003A003C"/>
    <w:rsid w:val="003C0ABE"/>
    <w:rsid w:val="003C431B"/>
    <w:rsid w:val="003D10A2"/>
    <w:rsid w:val="003D771A"/>
    <w:rsid w:val="003E332F"/>
    <w:rsid w:val="00424BC2"/>
    <w:rsid w:val="00455AD9"/>
    <w:rsid w:val="00481B67"/>
    <w:rsid w:val="004C446E"/>
    <w:rsid w:val="004E65B1"/>
    <w:rsid w:val="00506FEA"/>
    <w:rsid w:val="00514BD6"/>
    <w:rsid w:val="00517EFE"/>
    <w:rsid w:val="005225AA"/>
    <w:rsid w:val="00535D20"/>
    <w:rsid w:val="00537BA3"/>
    <w:rsid w:val="005868D1"/>
    <w:rsid w:val="00587183"/>
    <w:rsid w:val="00587FCB"/>
    <w:rsid w:val="005A0347"/>
    <w:rsid w:val="005A0686"/>
    <w:rsid w:val="005A1F4E"/>
    <w:rsid w:val="005A1FF1"/>
    <w:rsid w:val="005B6CDE"/>
    <w:rsid w:val="005D26AF"/>
    <w:rsid w:val="005D381E"/>
    <w:rsid w:val="005E2D62"/>
    <w:rsid w:val="005E386A"/>
    <w:rsid w:val="006028AE"/>
    <w:rsid w:val="00644312"/>
    <w:rsid w:val="00650EA6"/>
    <w:rsid w:val="00677D96"/>
    <w:rsid w:val="006944CE"/>
    <w:rsid w:val="006A5A36"/>
    <w:rsid w:val="006B72DD"/>
    <w:rsid w:val="006D17CF"/>
    <w:rsid w:val="006D42E8"/>
    <w:rsid w:val="006E61A7"/>
    <w:rsid w:val="00704483"/>
    <w:rsid w:val="0075291D"/>
    <w:rsid w:val="00760612"/>
    <w:rsid w:val="00773A9E"/>
    <w:rsid w:val="0077571E"/>
    <w:rsid w:val="00781AC2"/>
    <w:rsid w:val="00781AFE"/>
    <w:rsid w:val="00786743"/>
    <w:rsid w:val="00795A93"/>
    <w:rsid w:val="007A4902"/>
    <w:rsid w:val="007C0CAD"/>
    <w:rsid w:val="007C11F5"/>
    <w:rsid w:val="007C3885"/>
    <w:rsid w:val="007C55F7"/>
    <w:rsid w:val="007E63A1"/>
    <w:rsid w:val="007F37F6"/>
    <w:rsid w:val="00802DC7"/>
    <w:rsid w:val="00813ACE"/>
    <w:rsid w:val="00834F44"/>
    <w:rsid w:val="008519A0"/>
    <w:rsid w:val="008532BC"/>
    <w:rsid w:val="008970FA"/>
    <w:rsid w:val="008B39C0"/>
    <w:rsid w:val="008B47EC"/>
    <w:rsid w:val="008C5195"/>
    <w:rsid w:val="00905F3F"/>
    <w:rsid w:val="00934E2D"/>
    <w:rsid w:val="00944374"/>
    <w:rsid w:val="0095459A"/>
    <w:rsid w:val="00954FBF"/>
    <w:rsid w:val="00956DA8"/>
    <w:rsid w:val="00957FB4"/>
    <w:rsid w:val="00975414"/>
    <w:rsid w:val="009852A6"/>
    <w:rsid w:val="00992390"/>
    <w:rsid w:val="00992417"/>
    <w:rsid w:val="009951F7"/>
    <w:rsid w:val="009B3940"/>
    <w:rsid w:val="009B4D5D"/>
    <w:rsid w:val="009C513C"/>
    <w:rsid w:val="009E539C"/>
    <w:rsid w:val="009E71DA"/>
    <w:rsid w:val="009F403C"/>
    <w:rsid w:val="00A0013C"/>
    <w:rsid w:val="00A462B7"/>
    <w:rsid w:val="00A5726C"/>
    <w:rsid w:val="00A766FD"/>
    <w:rsid w:val="00A913E6"/>
    <w:rsid w:val="00AA342C"/>
    <w:rsid w:val="00AA4990"/>
    <w:rsid w:val="00AC3229"/>
    <w:rsid w:val="00AD0EFD"/>
    <w:rsid w:val="00AD12B3"/>
    <w:rsid w:val="00AD4E6D"/>
    <w:rsid w:val="00AE1C61"/>
    <w:rsid w:val="00B166F0"/>
    <w:rsid w:val="00B17188"/>
    <w:rsid w:val="00B20A73"/>
    <w:rsid w:val="00B23D31"/>
    <w:rsid w:val="00B46356"/>
    <w:rsid w:val="00B53969"/>
    <w:rsid w:val="00B7562D"/>
    <w:rsid w:val="00B8267F"/>
    <w:rsid w:val="00B83DB4"/>
    <w:rsid w:val="00B97E18"/>
    <w:rsid w:val="00BB7B53"/>
    <w:rsid w:val="00BC7987"/>
    <w:rsid w:val="00BC7E74"/>
    <w:rsid w:val="00BD0C45"/>
    <w:rsid w:val="00BE06E5"/>
    <w:rsid w:val="00BF3366"/>
    <w:rsid w:val="00BF5D1C"/>
    <w:rsid w:val="00C02D0F"/>
    <w:rsid w:val="00C15BBF"/>
    <w:rsid w:val="00C21291"/>
    <w:rsid w:val="00C304E2"/>
    <w:rsid w:val="00C30BFA"/>
    <w:rsid w:val="00C543C9"/>
    <w:rsid w:val="00C646E2"/>
    <w:rsid w:val="00C64885"/>
    <w:rsid w:val="00C7480E"/>
    <w:rsid w:val="00CC1F33"/>
    <w:rsid w:val="00CD3EA1"/>
    <w:rsid w:val="00CD4008"/>
    <w:rsid w:val="00CD6E58"/>
    <w:rsid w:val="00CE2E2D"/>
    <w:rsid w:val="00D101FE"/>
    <w:rsid w:val="00D332B0"/>
    <w:rsid w:val="00D40E29"/>
    <w:rsid w:val="00D43E7A"/>
    <w:rsid w:val="00D643BE"/>
    <w:rsid w:val="00D64985"/>
    <w:rsid w:val="00D66213"/>
    <w:rsid w:val="00D727AB"/>
    <w:rsid w:val="00D77424"/>
    <w:rsid w:val="00D8136A"/>
    <w:rsid w:val="00D8211D"/>
    <w:rsid w:val="00D86070"/>
    <w:rsid w:val="00D862ED"/>
    <w:rsid w:val="00D90E2A"/>
    <w:rsid w:val="00D91E37"/>
    <w:rsid w:val="00D94F8C"/>
    <w:rsid w:val="00D95346"/>
    <w:rsid w:val="00DA0CB7"/>
    <w:rsid w:val="00DB4A04"/>
    <w:rsid w:val="00DC0AB1"/>
    <w:rsid w:val="00DD3551"/>
    <w:rsid w:val="00DF3017"/>
    <w:rsid w:val="00DF4D76"/>
    <w:rsid w:val="00E15FFF"/>
    <w:rsid w:val="00E238DE"/>
    <w:rsid w:val="00E31DBF"/>
    <w:rsid w:val="00E36F35"/>
    <w:rsid w:val="00E56337"/>
    <w:rsid w:val="00E61EEF"/>
    <w:rsid w:val="00E64B94"/>
    <w:rsid w:val="00E73CC5"/>
    <w:rsid w:val="00E778F2"/>
    <w:rsid w:val="00E839F8"/>
    <w:rsid w:val="00E85DAC"/>
    <w:rsid w:val="00EA0A84"/>
    <w:rsid w:val="00EB1B28"/>
    <w:rsid w:val="00EC29F4"/>
    <w:rsid w:val="00EE1D96"/>
    <w:rsid w:val="00F05F13"/>
    <w:rsid w:val="00F109FC"/>
    <w:rsid w:val="00F26A2C"/>
    <w:rsid w:val="00F32EBD"/>
    <w:rsid w:val="00F352AE"/>
    <w:rsid w:val="00F41FBF"/>
    <w:rsid w:val="00F46633"/>
    <w:rsid w:val="00F472DB"/>
    <w:rsid w:val="00F52E8D"/>
    <w:rsid w:val="00F6012F"/>
    <w:rsid w:val="00F628AC"/>
    <w:rsid w:val="00F8104E"/>
    <w:rsid w:val="00F828CE"/>
    <w:rsid w:val="00F97CCB"/>
    <w:rsid w:val="00FA5785"/>
    <w:rsid w:val="00FA6B59"/>
    <w:rsid w:val="00FA6E4E"/>
    <w:rsid w:val="00FB5A6E"/>
    <w:rsid w:val="00FD67DD"/>
    <w:rsid w:val="00FE16E6"/>
    <w:rsid w:val="00FF5DD3"/>
    <w:rsid w:val="016F43F5"/>
    <w:rsid w:val="01A6CDEA"/>
    <w:rsid w:val="03F7590F"/>
    <w:rsid w:val="04B66958"/>
    <w:rsid w:val="05F37958"/>
    <w:rsid w:val="06CDF674"/>
    <w:rsid w:val="07E35F39"/>
    <w:rsid w:val="090DE2D4"/>
    <w:rsid w:val="0B4D2CAD"/>
    <w:rsid w:val="0CF7E1F6"/>
    <w:rsid w:val="0ED1384D"/>
    <w:rsid w:val="1315C45F"/>
    <w:rsid w:val="135E785A"/>
    <w:rsid w:val="13739AAF"/>
    <w:rsid w:val="13AF96E2"/>
    <w:rsid w:val="16AB3B71"/>
    <w:rsid w:val="1946F921"/>
    <w:rsid w:val="19FAB0E4"/>
    <w:rsid w:val="1A64A145"/>
    <w:rsid w:val="1C7DEDD9"/>
    <w:rsid w:val="1D18EC05"/>
    <w:rsid w:val="1D7E18DE"/>
    <w:rsid w:val="1DC92357"/>
    <w:rsid w:val="1E3F0D0D"/>
    <w:rsid w:val="1EB852A9"/>
    <w:rsid w:val="1F3BCB75"/>
    <w:rsid w:val="2038F55A"/>
    <w:rsid w:val="209FAE4D"/>
    <w:rsid w:val="2217662A"/>
    <w:rsid w:val="225DA89D"/>
    <w:rsid w:val="24F97B69"/>
    <w:rsid w:val="266D4676"/>
    <w:rsid w:val="28D9F3E2"/>
    <w:rsid w:val="2BB4A448"/>
    <w:rsid w:val="2CC8131C"/>
    <w:rsid w:val="2CFA1C22"/>
    <w:rsid w:val="2E9DF215"/>
    <w:rsid w:val="3344746B"/>
    <w:rsid w:val="3441A7E7"/>
    <w:rsid w:val="35FD24DD"/>
    <w:rsid w:val="37860A2A"/>
    <w:rsid w:val="37AEB8A4"/>
    <w:rsid w:val="38101A5A"/>
    <w:rsid w:val="3A6184D9"/>
    <w:rsid w:val="3C5F313B"/>
    <w:rsid w:val="3E82E207"/>
    <w:rsid w:val="3F9DE929"/>
    <w:rsid w:val="4143EBF4"/>
    <w:rsid w:val="418AE25A"/>
    <w:rsid w:val="41EEAAE8"/>
    <w:rsid w:val="44AE0B1F"/>
    <w:rsid w:val="4550C557"/>
    <w:rsid w:val="458A57E3"/>
    <w:rsid w:val="463764A9"/>
    <w:rsid w:val="47DDA169"/>
    <w:rsid w:val="49CCB098"/>
    <w:rsid w:val="4B7C64D1"/>
    <w:rsid w:val="4C89163D"/>
    <w:rsid w:val="4E59A5E8"/>
    <w:rsid w:val="50EED7AD"/>
    <w:rsid w:val="514AFDC0"/>
    <w:rsid w:val="515DE8D4"/>
    <w:rsid w:val="552C31E7"/>
    <w:rsid w:val="55F6698F"/>
    <w:rsid w:val="566A563E"/>
    <w:rsid w:val="567B4D08"/>
    <w:rsid w:val="57585D0B"/>
    <w:rsid w:val="58AE0237"/>
    <w:rsid w:val="599CE8A7"/>
    <w:rsid w:val="5A17C548"/>
    <w:rsid w:val="5AD8A24C"/>
    <w:rsid w:val="5BE5A2F9"/>
    <w:rsid w:val="5C42342A"/>
    <w:rsid w:val="5DA4D3B1"/>
    <w:rsid w:val="5DD4261C"/>
    <w:rsid w:val="5DF68826"/>
    <w:rsid w:val="5F5606AD"/>
    <w:rsid w:val="6666885D"/>
    <w:rsid w:val="66FD7CA7"/>
    <w:rsid w:val="6915DC27"/>
    <w:rsid w:val="6C7FF6B4"/>
    <w:rsid w:val="6DD902FC"/>
    <w:rsid w:val="6EE61373"/>
    <w:rsid w:val="6FB6C63D"/>
    <w:rsid w:val="7434894D"/>
    <w:rsid w:val="763216C7"/>
    <w:rsid w:val="76E6C813"/>
    <w:rsid w:val="77A0C9F9"/>
    <w:rsid w:val="7928DB8F"/>
    <w:rsid w:val="7CC92C55"/>
    <w:rsid w:val="7F9E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95835"/>
  <w15:docId w15:val="{6BD01F71-5006-4212-9BBF-D0647B14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7C3885"/>
    <w:pPr>
      <w:keepNext/>
      <w:tabs>
        <w:tab w:val="left" w:pos="-720"/>
      </w:tabs>
      <w:suppressAutoHyphens/>
      <w:autoSpaceDE w:val="0"/>
      <w:autoSpaceDN w:val="0"/>
      <w:spacing w:after="0" w:line="240" w:lineRule="exact"/>
      <w:jc w:val="center"/>
      <w:outlineLvl w:val="3"/>
    </w:pPr>
    <w:rPr>
      <w:rFonts w:ascii="Times New Roman" w:eastAsia="Times New Roman" w:hAnsi="Times New Roman" w:cs="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F37F6"/>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7F37F6"/>
    <w:rPr>
      <w:rFonts w:ascii="Calibri" w:eastAsiaTheme="minorEastAsia" w:hAnsi="Calibri" w:cs="Times New Roman"/>
      <w:szCs w:val="21"/>
    </w:rPr>
  </w:style>
  <w:style w:type="character" w:customStyle="1" w:styleId="fnt0">
    <w:name w:val="fnt0"/>
    <w:basedOn w:val="DefaultParagraphFont"/>
    <w:rsid w:val="007F37F6"/>
  </w:style>
  <w:style w:type="paragraph" w:styleId="NormalWeb">
    <w:name w:val="Normal (Web)"/>
    <w:basedOn w:val="Normal"/>
    <w:uiPriority w:val="99"/>
    <w:unhideWhenUsed/>
    <w:rsid w:val="007F37F6"/>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F37F6"/>
    <w:rPr>
      <w:color w:val="0000FF" w:themeColor="hyperlink"/>
      <w:u w:val="single"/>
    </w:rPr>
  </w:style>
  <w:style w:type="paragraph" w:customStyle="1" w:styleId="Default">
    <w:name w:val="Default"/>
    <w:rsid w:val="00D9534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78D7"/>
    <w:pPr>
      <w:ind w:left="720"/>
      <w:contextualSpacing/>
    </w:pPr>
  </w:style>
  <w:style w:type="table" w:styleId="TableGrid">
    <w:name w:val="Table Grid"/>
    <w:basedOn w:val="TableNormal"/>
    <w:uiPriority w:val="59"/>
    <w:rsid w:val="00D8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DefaultParagraphFont"/>
    <w:rsid w:val="00992390"/>
  </w:style>
  <w:style w:type="paragraph" w:styleId="BalloonText">
    <w:name w:val="Balloon Text"/>
    <w:basedOn w:val="Normal"/>
    <w:link w:val="BalloonTextChar"/>
    <w:uiPriority w:val="99"/>
    <w:semiHidden/>
    <w:unhideWhenUsed/>
    <w:rsid w:val="00C74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80E"/>
    <w:rPr>
      <w:rFonts w:ascii="Segoe UI" w:hAnsi="Segoe UI" w:cs="Segoe UI"/>
      <w:sz w:val="18"/>
      <w:szCs w:val="18"/>
    </w:rPr>
  </w:style>
  <w:style w:type="paragraph" w:styleId="NoSpacing">
    <w:name w:val="No Spacing"/>
    <w:uiPriority w:val="1"/>
    <w:qFormat/>
    <w:rsid w:val="00F52E8D"/>
    <w:pPr>
      <w:spacing w:after="0" w:line="240" w:lineRule="auto"/>
    </w:pPr>
  </w:style>
  <w:style w:type="paragraph" w:styleId="Header">
    <w:name w:val="header"/>
    <w:basedOn w:val="Normal"/>
    <w:link w:val="HeaderChar"/>
    <w:uiPriority w:val="99"/>
    <w:unhideWhenUsed/>
    <w:rsid w:val="00D43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7A"/>
  </w:style>
  <w:style w:type="paragraph" w:styleId="Footer">
    <w:name w:val="footer"/>
    <w:basedOn w:val="Normal"/>
    <w:link w:val="FooterChar"/>
    <w:uiPriority w:val="99"/>
    <w:unhideWhenUsed/>
    <w:rsid w:val="00D43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7A"/>
  </w:style>
  <w:style w:type="character" w:styleId="FollowedHyperlink">
    <w:name w:val="FollowedHyperlink"/>
    <w:basedOn w:val="DefaultParagraphFont"/>
    <w:uiPriority w:val="99"/>
    <w:semiHidden/>
    <w:unhideWhenUsed/>
    <w:rsid w:val="007C3885"/>
    <w:rPr>
      <w:color w:val="800080" w:themeColor="followedHyperlink"/>
      <w:u w:val="single"/>
    </w:rPr>
  </w:style>
  <w:style w:type="character" w:customStyle="1" w:styleId="Heading4Char">
    <w:name w:val="Heading 4 Char"/>
    <w:basedOn w:val="DefaultParagraphFont"/>
    <w:link w:val="Heading4"/>
    <w:rsid w:val="007C3885"/>
    <w:rPr>
      <w:rFonts w:ascii="Times New Roman" w:eastAsia="Times New Roman" w:hAnsi="Times New Roman" w:cs="Times New Roman"/>
      <w:b/>
      <w:bCs/>
      <w:spacing w:val="-3"/>
      <w:sz w:val="24"/>
      <w:szCs w:val="24"/>
    </w:rPr>
  </w:style>
  <w:style w:type="paragraph" w:customStyle="1" w:styleId="xmsonormal">
    <w:name w:val="x_msonormal"/>
    <w:basedOn w:val="Normal"/>
    <w:rsid w:val="009443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D31"/>
    <w:rPr>
      <w:i/>
      <w:iCs/>
    </w:rPr>
  </w:style>
  <w:style w:type="character" w:styleId="UnresolvedMention">
    <w:name w:val="Unresolved Mention"/>
    <w:basedOn w:val="DefaultParagraphFont"/>
    <w:uiPriority w:val="99"/>
    <w:semiHidden/>
    <w:unhideWhenUsed/>
    <w:rsid w:val="00E83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6320">
      <w:bodyDiv w:val="1"/>
      <w:marLeft w:val="0"/>
      <w:marRight w:val="0"/>
      <w:marTop w:val="0"/>
      <w:marBottom w:val="0"/>
      <w:divBdr>
        <w:top w:val="none" w:sz="0" w:space="0" w:color="auto"/>
        <w:left w:val="none" w:sz="0" w:space="0" w:color="auto"/>
        <w:bottom w:val="none" w:sz="0" w:space="0" w:color="auto"/>
        <w:right w:val="none" w:sz="0" w:space="0" w:color="auto"/>
      </w:divBdr>
    </w:div>
    <w:div w:id="119885356">
      <w:bodyDiv w:val="1"/>
      <w:marLeft w:val="0"/>
      <w:marRight w:val="0"/>
      <w:marTop w:val="0"/>
      <w:marBottom w:val="0"/>
      <w:divBdr>
        <w:top w:val="none" w:sz="0" w:space="0" w:color="auto"/>
        <w:left w:val="none" w:sz="0" w:space="0" w:color="auto"/>
        <w:bottom w:val="none" w:sz="0" w:space="0" w:color="auto"/>
        <w:right w:val="none" w:sz="0" w:space="0" w:color="auto"/>
      </w:divBdr>
    </w:div>
    <w:div w:id="157039379">
      <w:bodyDiv w:val="1"/>
      <w:marLeft w:val="0"/>
      <w:marRight w:val="0"/>
      <w:marTop w:val="0"/>
      <w:marBottom w:val="0"/>
      <w:divBdr>
        <w:top w:val="none" w:sz="0" w:space="0" w:color="auto"/>
        <w:left w:val="none" w:sz="0" w:space="0" w:color="auto"/>
        <w:bottom w:val="none" w:sz="0" w:space="0" w:color="auto"/>
        <w:right w:val="none" w:sz="0" w:space="0" w:color="auto"/>
      </w:divBdr>
    </w:div>
    <w:div w:id="166941746">
      <w:bodyDiv w:val="1"/>
      <w:marLeft w:val="0"/>
      <w:marRight w:val="0"/>
      <w:marTop w:val="0"/>
      <w:marBottom w:val="0"/>
      <w:divBdr>
        <w:top w:val="none" w:sz="0" w:space="0" w:color="auto"/>
        <w:left w:val="none" w:sz="0" w:space="0" w:color="auto"/>
        <w:bottom w:val="none" w:sz="0" w:space="0" w:color="auto"/>
        <w:right w:val="none" w:sz="0" w:space="0" w:color="auto"/>
      </w:divBdr>
    </w:div>
    <w:div w:id="234585015">
      <w:bodyDiv w:val="1"/>
      <w:marLeft w:val="0"/>
      <w:marRight w:val="0"/>
      <w:marTop w:val="0"/>
      <w:marBottom w:val="0"/>
      <w:divBdr>
        <w:top w:val="none" w:sz="0" w:space="0" w:color="auto"/>
        <w:left w:val="none" w:sz="0" w:space="0" w:color="auto"/>
        <w:bottom w:val="none" w:sz="0" w:space="0" w:color="auto"/>
        <w:right w:val="none" w:sz="0" w:space="0" w:color="auto"/>
      </w:divBdr>
    </w:div>
    <w:div w:id="307708500">
      <w:bodyDiv w:val="1"/>
      <w:marLeft w:val="0"/>
      <w:marRight w:val="0"/>
      <w:marTop w:val="0"/>
      <w:marBottom w:val="0"/>
      <w:divBdr>
        <w:top w:val="none" w:sz="0" w:space="0" w:color="auto"/>
        <w:left w:val="none" w:sz="0" w:space="0" w:color="auto"/>
        <w:bottom w:val="none" w:sz="0" w:space="0" w:color="auto"/>
        <w:right w:val="none" w:sz="0" w:space="0" w:color="auto"/>
      </w:divBdr>
    </w:div>
    <w:div w:id="348533422">
      <w:bodyDiv w:val="1"/>
      <w:marLeft w:val="0"/>
      <w:marRight w:val="0"/>
      <w:marTop w:val="0"/>
      <w:marBottom w:val="0"/>
      <w:divBdr>
        <w:top w:val="none" w:sz="0" w:space="0" w:color="auto"/>
        <w:left w:val="none" w:sz="0" w:space="0" w:color="auto"/>
        <w:bottom w:val="none" w:sz="0" w:space="0" w:color="auto"/>
        <w:right w:val="none" w:sz="0" w:space="0" w:color="auto"/>
      </w:divBdr>
    </w:div>
    <w:div w:id="354310799">
      <w:bodyDiv w:val="1"/>
      <w:marLeft w:val="0"/>
      <w:marRight w:val="0"/>
      <w:marTop w:val="0"/>
      <w:marBottom w:val="0"/>
      <w:divBdr>
        <w:top w:val="none" w:sz="0" w:space="0" w:color="auto"/>
        <w:left w:val="none" w:sz="0" w:space="0" w:color="auto"/>
        <w:bottom w:val="none" w:sz="0" w:space="0" w:color="auto"/>
        <w:right w:val="none" w:sz="0" w:space="0" w:color="auto"/>
      </w:divBdr>
    </w:div>
    <w:div w:id="357202760">
      <w:bodyDiv w:val="1"/>
      <w:marLeft w:val="0"/>
      <w:marRight w:val="0"/>
      <w:marTop w:val="0"/>
      <w:marBottom w:val="0"/>
      <w:divBdr>
        <w:top w:val="none" w:sz="0" w:space="0" w:color="auto"/>
        <w:left w:val="none" w:sz="0" w:space="0" w:color="auto"/>
        <w:bottom w:val="none" w:sz="0" w:space="0" w:color="auto"/>
        <w:right w:val="none" w:sz="0" w:space="0" w:color="auto"/>
      </w:divBdr>
    </w:div>
    <w:div w:id="375543501">
      <w:bodyDiv w:val="1"/>
      <w:marLeft w:val="0"/>
      <w:marRight w:val="0"/>
      <w:marTop w:val="0"/>
      <w:marBottom w:val="0"/>
      <w:divBdr>
        <w:top w:val="none" w:sz="0" w:space="0" w:color="auto"/>
        <w:left w:val="none" w:sz="0" w:space="0" w:color="auto"/>
        <w:bottom w:val="none" w:sz="0" w:space="0" w:color="auto"/>
        <w:right w:val="none" w:sz="0" w:space="0" w:color="auto"/>
      </w:divBdr>
    </w:div>
    <w:div w:id="399717791">
      <w:bodyDiv w:val="1"/>
      <w:marLeft w:val="0"/>
      <w:marRight w:val="0"/>
      <w:marTop w:val="0"/>
      <w:marBottom w:val="0"/>
      <w:divBdr>
        <w:top w:val="none" w:sz="0" w:space="0" w:color="auto"/>
        <w:left w:val="none" w:sz="0" w:space="0" w:color="auto"/>
        <w:bottom w:val="none" w:sz="0" w:space="0" w:color="auto"/>
        <w:right w:val="none" w:sz="0" w:space="0" w:color="auto"/>
      </w:divBdr>
    </w:div>
    <w:div w:id="466629278">
      <w:bodyDiv w:val="1"/>
      <w:marLeft w:val="0"/>
      <w:marRight w:val="0"/>
      <w:marTop w:val="0"/>
      <w:marBottom w:val="0"/>
      <w:divBdr>
        <w:top w:val="none" w:sz="0" w:space="0" w:color="auto"/>
        <w:left w:val="none" w:sz="0" w:space="0" w:color="auto"/>
        <w:bottom w:val="none" w:sz="0" w:space="0" w:color="auto"/>
        <w:right w:val="none" w:sz="0" w:space="0" w:color="auto"/>
      </w:divBdr>
    </w:div>
    <w:div w:id="476920691">
      <w:bodyDiv w:val="1"/>
      <w:marLeft w:val="0"/>
      <w:marRight w:val="0"/>
      <w:marTop w:val="0"/>
      <w:marBottom w:val="0"/>
      <w:divBdr>
        <w:top w:val="none" w:sz="0" w:space="0" w:color="auto"/>
        <w:left w:val="none" w:sz="0" w:space="0" w:color="auto"/>
        <w:bottom w:val="none" w:sz="0" w:space="0" w:color="auto"/>
        <w:right w:val="none" w:sz="0" w:space="0" w:color="auto"/>
      </w:divBdr>
    </w:div>
    <w:div w:id="498472235">
      <w:bodyDiv w:val="1"/>
      <w:marLeft w:val="0"/>
      <w:marRight w:val="0"/>
      <w:marTop w:val="0"/>
      <w:marBottom w:val="0"/>
      <w:divBdr>
        <w:top w:val="none" w:sz="0" w:space="0" w:color="auto"/>
        <w:left w:val="none" w:sz="0" w:space="0" w:color="auto"/>
        <w:bottom w:val="none" w:sz="0" w:space="0" w:color="auto"/>
        <w:right w:val="none" w:sz="0" w:space="0" w:color="auto"/>
      </w:divBdr>
    </w:div>
    <w:div w:id="512233302">
      <w:bodyDiv w:val="1"/>
      <w:marLeft w:val="0"/>
      <w:marRight w:val="0"/>
      <w:marTop w:val="0"/>
      <w:marBottom w:val="0"/>
      <w:divBdr>
        <w:top w:val="none" w:sz="0" w:space="0" w:color="auto"/>
        <w:left w:val="none" w:sz="0" w:space="0" w:color="auto"/>
        <w:bottom w:val="none" w:sz="0" w:space="0" w:color="auto"/>
        <w:right w:val="none" w:sz="0" w:space="0" w:color="auto"/>
      </w:divBdr>
    </w:div>
    <w:div w:id="590089284">
      <w:bodyDiv w:val="1"/>
      <w:marLeft w:val="0"/>
      <w:marRight w:val="0"/>
      <w:marTop w:val="0"/>
      <w:marBottom w:val="0"/>
      <w:divBdr>
        <w:top w:val="none" w:sz="0" w:space="0" w:color="auto"/>
        <w:left w:val="none" w:sz="0" w:space="0" w:color="auto"/>
        <w:bottom w:val="none" w:sz="0" w:space="0" w:color="auto"/>
        <w:right w:val="none" w:sz="0" w:space="0" w:color="auto"/>
      </w:divBdr>
    </w:div>
    <w:div w:id="596250215">
      <w:bodyDiv w:val="1"/>
      <w:marLeft w:val="0"/>
      <w:marRight w:val="0"/>
      <w:marTop w:val="0"/>
      <w:marBottom w:val="0"/>
      <w:divBdr>
        <w:top w:val="none" w:sz="0" w:space="0" w:color="auto"/>
        <w:left w:val="none" w:sz="0" w:space="0" w:color="auto"/>
        <w:bottom w:val="none" w:sz="0" w:space="0" w:color="auto"/>
        <w:right w:val="none" w:sz="0" w:space="0" w:color="auto"/>
      </w:divBdr>
    </w:div>
    <w:div w:id="612058494">
      <w:bodyDiv w:val="1"/>
      <w:marLeft w:val="0"/>
      <w:marRight w:val="0"/>
      <w:marTop w:val="0"/>
      <w:marBottom w:val="0"/>
      <w:divBdr>
        <w:top w:val="none" w:sz="0" w:space="0" w:color="auto"/>
        <w:left w:val="none" w:sz="0" w:space="0" w:color="auto"/>
        <w:bottom w:val="none" w:sz="0" w:space="0" w:color="auto"/>
        <w:right w:val="none" w:sz="0" w:space="0" w:color="auto"/>
      </w:divBdr>
    </w:div>
    <w:div w:id="694885966">
      <w:bodyDiv w:val="1"/>
      <w:marLeft w:val="0"/>
      <w:marRight w:val="0"/>
      <w:marTop w:val="0"/>
      <w:marBottom w:val="0"/>
      <w:divBdr>
        <w:top w:val="none" w:sz="0" w:space="0" w:color="auto"/>
        <w:left w:val="none" w:sz="0" w:space="0" w:color="auto"/>
        <w:bottom w:val="none" w:sz="0" w:space="0" w:color="auto"/>
        <w:right w:val="none" w:sz="0" w:space="0" w:color="auto"/>
      </w:divBdr>
    </w:div>
    <w:div w:id="743335363">
      <w:bodyDiv w:val="1"/>
      <w:marLeft w:val="0"/>
      <w:marRight w:val="0"/>
      <w:marTop w:val="0"/>
      <w:marBottom w:val="0"/>
      <w:divBdr>
        <w:top w:val="none" w:sz="0" w:space="0" w:color="auto"/>
        <w:left w:val="none" w:sz="0" w:space="0" w:color="auto"/>
        <w:bottom w:val="none" w:sz="0" w:space="0" w:color="auto"/>
        <w:right w:val="none" w:sz="0" w:space="0" w:color="auto"/>
      </w:divBdr>
    </w:div>
    <w:div w:id="744380666">
      <w:bodyDiv w:val="1"/>
      <w:marLeft w:val="0"/>
      <w:marRight w:val="0"/>
      <w:marTop w:val="0"/>
      <w:marBottom w:val="0"/>
      <w:divBdr>
        <w:top w:val="none" w:sz="0" w:space="0" w:color="auto"/>
        <w:left w:val="none" w:sz="0" w:space="0" w:color="auto"/>
        <w:bottom w:val="none" w:sz="0" w:space="0" w:color="auto"/>
        <w:right w:val="none" w:sz="0" w:space="0" w:color="auto"/>
      </w:divBdr>
    </w:div>
    <w:div w:id="815878583">
      <w:bodyDiv w:val="1"/>
      <w:marLeft w:val="0"/>
      <w:marRight w:val="0"/>
      <w:marTop w:val="0"/>
      <w:marBottom w:val="0"/>
      <w:divBdr>
        <w:top w:val="none" w:sz="0" w:space="0" w:color="auto"/>
        <w:left w:val="none" w:sz="0" w:space="0" w:color="auto"/>
        <w:bottom w:val="none" w:sz="0" w:space="0" w:color="auto"/>
        <w:right w:val="none" w:sz="0" w:space="0" w:color="auto"/>
      </w:divBdr>
    </w:div>
    <w:div w:id="918372446">
      <w:bodyDiv w:val="1"/>
      <w:marLeft w:val="0"/>
      <w:marRight w:val="0"/>
      <w:marTop w:val="0"/>
      <w:marBottom w:val="0"/>
      <w:divBdr>
        <w:top w:val="none" w:sz="0" w:space="0" w:color="auto"/>
        <w:left w:val="none" w:sz="0" w:space="0" w:color="auto"/>
        <w:bottom w:val="none" w:sz="0" w:space="0" w:color="auto"/>
        <w:right w:val="none" w:sz="0" w:space="0" w:color="auto"/>
      </w:divBdr>
    </w:div>
    <w:div w:id="920143543">
      <w:bodyDiv w:val="1"/>
      <w:marLeft w:val="0"/>
      <w:marRight w:val="0"/>
      <w:marTop w:val="0"/>
      <w:marBottom w:val="0"/>
      <w:divBdr>
        <w:top w:val="none" w:sz="0" w:space="0" w:color="auto"/>
        <w:left w:val="none" w:sz="0" w:space="0" w:color="auto"/>
        <w:bottom w:val="none" w:sz="0" w:space="0" w:color="auto"/>
        <w:right w:val="none" w:sz="0" w:space="0" w:color="auto"/>
      </w:divBdr>
    </w:div>
    <w:div w:id="968243595">
      <w:bodyDiv w:val="1"/>
      <w:marLeft w:val="0"/>
      <w:marRight w:val="0"/>
      <w:marTop w:val="0"/>
      <w:marBottom w:val="0"/>
      <w:divBdr>
        <w:top w:val="none" w:sz="0" w:space="0" w:color="auto"/>
        <w:left w:val="none" w:sz="0" w:space="0" w:color="auto"/>
        <w:bottom w:val="none" w:sz="0" w:space="0" w:color="auto"/>
        <w:right w:val="none" w:sz="0" w:space="0" w:color="auto"/>
      </w:divBdr>
    </w:div>
    <w:div w:id="1056707425">
      <w:bodyDiv w:val="1"/>
      <w:marLeft w:val="0"/>
      <w:marRight w:val="0"/>
      <w:marTop w:val="0"/>
      <w:marBottom w:val="0"/>
      <w:divBdr>
        <w:top w:val="none" w:sz="0" w:space="0" w:color="auto"/>
        <w:left w:val="none" w:sz="0" w:space="0" w:color="auto"/>
        <w:bottom w:val="none" w:sz="0" w:space="0" w:color="auto"/>
        <w:right w:val="none" w:sz="0" w:space="0" w:color="auto"/>
      </w:divBdr>
    </w:div>
    <w:div w:id="1058016286">
      <w:bodyDiv w:val="1"/>
      <w:marLeft w:val="0"/>
      <w:marRight w:val="0"/>
      <w:marTop w:val="0"/>
      <w:marBottom w:val="0"/>
      <w:divBdr>
        <w:top w:val="none" w:sz="0" w:space="0" w:color="auto"/>
        <w:left w:val="none" w:sz="0" w:space="0" w:color="auto"/>
        <w:bottom w:val="none" w:sz="0" w:space="0" w:color="auto"/>
        <w:right w:val="none" w:sz="0" w:space="0" w:color="auto"/>
      </w:divBdr>
    </w:div>
    <w:div w:id="1106534578">
      <w:bodyDiv w:val="1"/>
      <w:marLeft w:val="0"/>
      <w:marRight w:val="0"/>
      <w:marTop w:val="0"/>
      <w:marBottom w:val="0"/>
      <w:divBdr>
        <w:top w:val="none" w:sz="0" w:space="0" w:color="auto"/>
        <w:left w:val="none" w:sz="0" w:space="0" w:color="auto"/>
        <w:bottom w:val="none" w:sz="0" w:space="0" w:color="auto"/>
        <w:right w:val="none" w:sz="0" w:space="0" w:color="auto"/>
      </w:divBdr>
    </w:div>
    <w:div w:id="1196651930">
      <w:bodyDiv w:val="1"/>
      <w:marLeft w:val="0"/>
      <w:marRight w:val="0"/>
      <w:marTop w:val="0"/>
      <w:marBottom w:val="0"/>
      <w:divBdr>
        <w:top w:val="none" w:sz="0" w:space="0" w:color="auto"/>
        <w:left w:val="none" w:sz="0" w:space="0" w:color="auto"/>
        <w:bottom w:val="none" w:sz="0" w:space="0" w:color="auto"/>
        <w:right w:val="none" w:sz="0" w:space="0" w:color="auto"/>
      </w:divBdr>
    </w:div>
    <w:div w:id="1261181327">
      <w:bodyDiv w:val="1"/>
      <w:marLeft w:val="0"/>
      <w:marRight w:val="0"/>
      <w:marTop w:val="0"/>
      <w:marBottom w:val="0"/>
      <w:divBdr>
        <w:top w:val="none" w:sz="0" w:space="0" w:color="auto"/>
        <w:left w:val="none" w:sz="0" w:space="0" w:color="auto"/>
        <w:bottom w:val="none" w:sz="0" w:space="0" w:color="auto"/>
        <w:right w:val="none" w:sz="0" w:space="0" w:color="auto"/>
      </w:divBdr>
    </w:div>
    <w:div w:id="1271276320">
      <w:bodyDiv w:val="1"/>
      <w:marLeft w:val="0"/>
      <w:marRight w:val="0"/>
      <w:marTop w:val="0"/>
      <w:marBottom w:val="0"/>
      <w:divBdr>
        <w:top w:val="none" w:sz="0" w:space="0" w:color="auto"/>
        <w:left w:val="none" w:sz="0" w:space="0" w:color="auto"/>
        <w:bottom w:val="none" w:sz="0" w:space="0" w:color="auto"/>
        <w:right w:val="none" w:sz="0" w:space="0" w:color="auto"/>
      </w:divBdr>
    </w:div>
    <w:div w:id="1339507093">
      <w:bodyDiv w:val="1"/>
      <w:marLeft w:val="0"/>
      <w:marRight w:val="0"/>
      <w:marTop w:val="0"/>
      <w:marBottom w:val="0"/>
      <w:divBdr>
        <w:top w:val="none" w:sz="0" w:space="0" w:color="auto"/>
        <w:left w:val="none" w:sz="0" w:space="0" w:color="auto"/>
        <w:bottom w:val="none" w:sz="0" w:space="0" w:color="auto"/>
        <w:right w:val="none" w:sz="0" w:space="0" w:color="auto"/>
      </w:divBdr>
    </w:div>
    <w:div w:id="1340933095">
      <w:bodyDiv w:val="1"/>
      <w:marLeft w:val="0"/>
      <w:marRight w:val="0"/>
      <w:marTop w:val="0"/>
      <w:marBottom w:val="0"/>
      <w:divBdr>
        <w:top w:val="none" w:sz="0" w:space="0" w:color="auto"/>
        <w:left w:val="none" w:sz="0" w:space="0" w:color="auto"/>
        <w:bottom w:val="none" w:sz="0" w:space="0" w:color="auto"/>
        <w:right w:val="none" w:sz="0" w:space="0" w:color="auto"/>
      </w:divBdr>
    </w:div>
    <w:div w:id="1357806313">
      <w:bodyDiv w:val="1"/>
      <w:marLeft w:val="0"/>
      <w:marRight w:val="0"/>
      <w:marTop w:val="0"/>
      <w:marBottom w:val="0"/>
      <w:divBdr>
        <w:top w:val="none" w:sz="0" w:space="0" w:color="auto"/>
        <w:left w:val="none" w:sz="0" w:space="0" w:color="auto"/>
        <w:bottom w:val="none" w:sz="0" w:space="0" w:color="auto"/>
        <w:right w:val="none" w:sz="0" w:space="0" w:color="auto"/>
      </w:divBdr>
    </w:div>
    <w:div w:id="1491213126">
      <w:bodyDiv w:val="1"/>
      <w:marLeft w:val="0"/>
      <w:marRight w:val="0"/>
      <w:marTop w:val="0"/>
      <w:marBottom w:val="0"/>
      <w:divBdr>
        <w:top w:val="none" w:sz="0" w:space="0" w:color="auto"/>
        <w:left w:val="none" w:sz="0" w:space="0" w:color="auto"/>
        <w:bottom w:val="none" w:sz="0" w:space="0" w:color="auto"/>
        <w:right w:val="none" w:sz="0" w:space="0" w:color="auto"/>
      </w:divBdr>
    </w:div>
    <w:div w:id="1544710850">
      <w:bodyDiv w:val="1"/>
      <w:marLeft w:val="0"/>
      <w:marRight w:val="0"/>
      <w:marTop w:val="0"/>
      <w:marBottom w:val="0"/>
      <w:divBdr>
        <w:top w:val="none" w:sz="0" w:space="0" w:color="auto"/>
        <w:left w:val="none" w:sz="0" w:space="0" w:color="auto"/>
        <w:bottom w:val="none" w:sz="0" w:space="0" w:color="auto"/>
        <w:right w:val="none" w:sz="0" w:space="0" w:color="auto"/>
      </w:divBdr>
    </w:div>
    <w:div w:id="1572883243">
      <w:bodyDiv w:val="1"/>
      <w:marLeft w:val="0"/>
      <w:marRight w:val="0"/>
      <w:marTop w:val="0"/>
      <w:marBottom w:val="0"/>
      <w:divBdr>
        <w:top w:val="none" w:sz="0" w:space="0" w:color="auto"/>
        <w:left w:val="none" w:sz="0" w:space="0" w:color="auto"/>
        <w:bottom w:val="none" w:sz="0" w:space="0" w:color="auto"/>
        <w:right w:val="none" w:sz="0" w:space="0" w:color="auto"/>
      </w:divBdr>
    </w:div>
    <w:div w:id="1598294415">
      <w:bodyDiv w:val="1"/>
      <w:marLeft w:val="0"/>
      <w:marRight w:val="0"/>
      <w:marTop w:val="0"/>
      <w:marBottom w:val="0"/>
      <w:divBdr>
        <w:top w:val="none" w:sz="0" w:space="0" w:color="auto"/>
        <w:left w:val="none" w:sz="0" w:space="0" w:color="auto"/>
        <w:bottom w:val="none" w:sz="0" w:space="0" w:color="auto"/>
        <w:right w:val="none" w:sz="0" w:space="0" w:color="auto"/>
      </w:divBdr>
    </w:div>
    <w:div w:id="1604653717">
      <w:bodyDiv w:val="1"/>
      <w:marLeft w:val="0"/>
      <w:marRight w:val="0"/>
      <w:marTop w:val="0"/>
      <w:marBottom w:val="0"/>
      <w:divBdr>
        <w:top w:val="none" w:sz="0" w:space="0" w:color="auto"/>
        <w:left w:val="none" w:sz="0" w:space="0" w:color="auto"/>
        <w:bottom w:val="none" w:sz="0" w:space="0" w:color="auto"/>
        <w:right w:val="none" w:sz="0" w:space="0" w:color="auto"/>
      </w:divBdr>
    </w:div>
    <w:div w:id="1685159501">
      <w:bodyDiv w:val="1"/>
      <w:marLeft w:val="0"/>
      <w:marRight w:val="0"/>
      <w:marTop w:val="0"/>
      <w:marBottom w:val="0"/>
      <w:divBdr>
        <w:top w:val="none" w:sz="0" w:space="0" w:color="auto"/>
        <w:left w:val="none" w:sz="0" w:space="0" w:color="auto"/>
        <w:bottom w:val="none" w:sz="0" w:space="0" w:color="auto"/>
        <w:right w:val="none" w:sz="0" w:space="0" w:color="auto"/>
      </w:divBdr>
    </w:div>
    <w:div w:id="1765957982">
      <w:bodyDiv w:val="1"/>
      <w:marLeft w:val="0"/>
      <w:marRight w:val="0"/>
      <w:marTop w:val="0"/>
      <w:marBottom w:val="0"/>
      <w:divBdr>
        <w:top w:val="none" w:sz="0" w:space="0" w:color="auto"/>
        <w:left w:val="none" w:sz="0" w:space="0" w:color="auto"/>
        <w:bottom w:val="none" w:sz="0" w:space="0" w:color="auto"/>
        <w:right w:val="none" w:sz="0" w:space="0" w:color="auto"/>
      </w:divBdr>
    </w:div>
    <w:div w:id="1841651902">
      <w:bodyDiv w:val="1"/>
      <w:marLeft w:val="0"/>
      <w:marRight w:val="0"/>
      <w:marTop w:val="0"/>
      <w:marBottom w:val="0"/>
      <w:divBdr>
        <w:top w:val="none" w:sz="0" w:space="0" w:color="auto"/>
        <w:left w:val="none" w:sz="0" w:space="0" w:color="auto"/>
        <w:bottom w:val="none" w:sz="0" w:space="0" w:color="auto"/>
        <w:right w:val="none" w:sz="0" w:space="0" w:color="auto"/>
      </w:divBdr>
    </w:div>
    <w:div w:id="1917202088">
      <w:bodyDiv w:val="1"/>
      <w:marLeft w:val="0"/>
      <w:marRight w:val="0"/>
      <w:marTop w:val="0"/>
      <w:marBottom w:val="0"/>
      <w:divBdr>
        <w:top w:val="none" w:sz="0" w:space="0" w:color="auto"/>
        <w:left w:val="none" w:sz="0" w:space="0" w:color="auto"/>
        <w:bottom w:val="none" w:sz="0" w:space="0" w:color="auto"/>
        <w:right w:val="none" w:sz="0" w:space="0" w:color="auto"/>
      </w:divBdr>
    </w:div>
    <w:div w:id="1996835114">
      <w:bodyDiv w:val="1"/>
      <w:marLeft w:val="0"/>
      <w:marRight w:val="0"/>
      <w:marTop w:val="0"/>
      <w:marBottom w:val="0"/>
      <w:divBdr>
        <w:top w:val="none" w:sz="0" w:space="0" w:color="auto"/>
        <w:left w:val="none" w:sz="0" w:space="0" w:color="auto"/>
        <w:bottom w:val="none" w:sz="0" w:space="0" w:color="auto"/>
        <w:right w:val="none" w:sz="0" w:space="0" w:color="auto"/>
      </w:divBdr>
    </w:div>
    <w:div w:id="2093697941">
      <w:bodyDiv w:val="1"/>
      <w:marLeft w:val="0"/>
      <w:marRight w:val="0"/>
      <w:marTop w:val="0"/>
      <w:marBottom w:val="0"/>
      <w:divBdr>
        <w:top w:val="none" w:sz="0" w:space="0" w:color="auto"/>
        <w:left w:val="none" w:sz="0" w:space="0" w:color="auto"/>
        <w:bottom w:val="none" w:sz="0" w:space="0" w:color="auto"/>
        <w:right w:val="none" w:sz="0" w:space="0" w:color="auto"/>
      </w:divBdr>
    </w:div>
    <w:div w:id="2110159775">
      <w:bodyDiv w:val="1"/>
      <w:marLeft w:val="0"/>
      <w:marRight w:val="0"/>
      <w:marTop w:val="0"/>
      <w:marBottom w:val="0"/>
      <w:divBdr>
        <w:top w:val="none" w:sz="0" w:space="0" w:color="auto"/>
        <w:left w:val="none" w:sz="0" w:space="0" w:color="auto"/>
        <w:bottom w:val="none" w:sz="0" w:space="0" w:color="auto"/>
        <w:right w:val="none" w:sz="0" w:space="0" w:color="auto"/>
      </w:divBdr>
    </w:div>
    <w:div w:id="212981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albany.edu/infolit/playlists/academic-integrity" TargetMode="External"/><Relationship Id="rId18" Type="http://schemas.openxmlformats.org/officeDocument/2006/relationships/hyperlink" Target="https://www.albany.edu/health_center/" TargetMode="External"/><Relationship Id="rId3" Type="http://schemas.openxmlformats.org/officeDocument/2006/relationships/customXml" Target="../customXml/item3.xml"/><Relationship Id="rId21" Type="http://schemas.openxmlformats.org/officeDocument/2006/relationships/hyperlink" Target="https://www.albany.edu/equity-complian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lbany.edu/health-well-being/mental-health/ca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lbany.edu/writing/index.html" TargetMode="External"/><Relationship Id="rId20" Type="http://schemas.openxmlformats.org/officeDocument/2006/relationships/hyperlink" Target="https://www.albany.edu/advocacy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lbany.edu/health-well-being/mental-health/cap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lbany.edu/spirituality/onCampu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guides.library.albany.edu/citationhelp" TargetMode="External"/><Relationship Id="rId22" Type="http://schemas.openxmlformats.org/officeDocument/2006/relationships/hyperlink" Target="http://police.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ABC225A6E2C94192A9AAB4CFE2545B" ma:contentTypeVersion="5" ma:contentTypeDescription="Create a new document." ma:contentTypeScope="" ma:versionID="1f567f91e2d0135caec96aa36e92dd3e">
  <xsd:schema xmlns:xsd="http://www.w3.org/2001/XMLSchema" xmlns:xs="http://www.w3.org/2001/XMLSchema" xmlns:p="http://schemas.microsoft.com/office/2006/metadata/properties" xmlns:ns3="bfa476ce-770a-4f7b-95c1-c0f31f3347b8" xmlns:ns4="77e72615-a1e4-4269-9cb2-714a018d832b" targetNamespace="http://schemas.microsoft.com/office/2006/metadata/properties" ma:root="true" ma:fieldsID="2ff0bfa2af87f563fd81a27c61eeca99" ns3:_="" ns4:_="">
    <xsd:import namespace="bfa476ce-770a-4f7b-95c1-c0f31f3347b8"/>
    <xsd:import namespace="77e72615-a1e4-4269-9cb2-714a018d832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76ce-770a-4f7b-95c1-c0f31f3347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e72615-a1e4-4269-9cb2-714a018d832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7E28D-7209-451D-BF25-6D2FE8B6925B}">
  <ds:schemaRefs>
    <ds:schemaRef ds:uri="http://schemas.microsoft.com/sharepoint/v3/contenttype/forms"/>
  </ds:schemaRefs>
</ds:datastoreItem>
</file>

<file path=customXml/itemProps2.xml><?xml version="1.0" encoding="utf-8"?>
<ds:datastoreItem xmlns:ds="http://schemas.openxmlformats.org/officeDocument/2006/customXml" ds:itemID="{539B6D30-5EA6-492A-8C4F-D103BD2AF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76ce-770a-4f7b-95c1-c0f31f3347b8"/>
    <ds:schemaRef ds:uri="77e72615-a1e4-4269-9cb2-714a018d8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6032A-1F7C-4AA5-AA2E-F4C1C4045DE0}">
  <ds:schemaRefs>
    <ds:schemaRef ds:uri="http://schemas.openxmlformats.org/officeDocument/2006/bibliography"/>
  </ds:schemaRefs>
</ds:datastoreItem>
</file>

<file path=customXml/itemProps4.xml><?xml version="1.0" encoding="utf-8"?>
<ds:datastoreItem xmlns:ds="http://schemas.openxmlformats.org/officeDocument/2006/customXml" ds:itemID="{FF24B399-B55B-484F-9F1C-4250F8D1E23C}">
  <ds:schemaRefs>
    <ds:schemaRef ds:uri="http://purl.org/dc/terms/"/>
    <ds:schemaRef ds:uri="http://schemas.openxmlformats.org/package/2006/metadata/core-properties"/>
    <ds:schemaRef ds:uri="http://www.w3.org/XML/1998/namespace"/>
    <ds:schemaRef ds:uri="http://purl.org/dc/dcmitype/"/>
    <ds:schemaRef ds:uri="bfa476ce-770a-4f7b-95c1-c0f31f3347b8"/>
    <ds:schemaRef ds:uri="http://schemas.microsoft.com/office/2006/documentManagement/types"/>
    <ds:schemaRef ds:uri="http://purl.org/dc/elements/1.1/"/>
    <ds:schemaRef ds:uri="http://schemas.microsoft.com/office/infopath/2007/PartnerControls"/>
    <ds:schemaRef ds:uri="77e72615-a1e4-4269-9cb2-714a018d83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3031</Words>
  <Characters>17281</Characters>
  <Application>Microsoft Office Word</Application>
  <DocSecurity>0</DocSecurity>
  <Lines>144</Lines>
  <Paragraphs>40</Paragraphs>
  <ScaleCrop>false</ScaleCrop>
  <Company>University at Albany</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Berkovich, Zakhar</dc:creator>
  <cp:lastModifiedBy>Novkov, Julie</cp:lastModifiedBy>
  <cp:revision>2</cp:revision>
  <cp:lastPrinted>2020-01-24T14:54:00Z</cp:lastPrinted>
  <dcterms:created xsi:type="dcterms:W3CDTF">2023-07-09T20:25:00Z</dcterms:created>
  <dcterms:modified xsi:type="dcterms:W3CDTF">2023-07-09T20:25:00Z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0x010100E5ABC225A6E2C94192A9AAB4CFE2545B</vt:lpwstr>
  </property>
</Properties>
</file>